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00F" w:rsidRPr="00163E18" w:rsidRDefault="00C5700F" w:rsidP="00C5700F">
      <w:pPr>
        <w:rPr>
          <w:sz w:val="30"/>
        </w:rPr>
      </w:pPr>
    </w:p>
    <w:p w:rsidR="00C5700F" w:rsidRPr="00163E18" w:rsidRDefault="00AC06FE" w:rsidP="00C5700F">
      <w:pPr>
        <w:rPr>
          <w:sz w:val="30"/>
        </w:rPr>
      </w:pPr>
      <w:r>
        <w:rPr>
          <w:noProof/>
          <w:sz w:val="3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20.25pt;margin-top:7.5pt;width:416.55pt;height:50.4pt;z-index:251663360" fillcolor="#0079c1" stroked="f" strokecolor="#030">
            <v:shadow color="#868686"/>
            <v:textpath style="font-family:&quot;Times New Roman&quot;;font-size:28pt;font-weight:bold;v-text-kern:t" trim="t" fitpath="t" string="BẢN CÔNG BỐ THÔNG TIN TÓM TẮT"/>
          </v:shape>
        </w:pict>
      </w:r>
    </w:p>
    <w:p w:rsidR="00C5700F" w:rsidRDefault="00C5700F" w:rsidP="00C5700F">
      <w:pPr>
        <w:rPr>
          <w:sz w:val="30"/>
        </w:rPr>
      </w:pPr>
    </w:p>
    <w:p w:rsidR="00C5700F" w:rsidRDefault="00C5700F" w:rsidP="00C5700F">
      <w:pPr>
        <w:rPr>
          <w:sz w:val="30"/>
        </w:rPr>
      </w:pPr>
    </w:p>
    <w:p w:rsidR="00C5700F" w:rsidRDefault="00C5700F" w:rsidP="00C5700F">
      <w:pPr>
        <w:rPr>
          <w:sz w:val="30"/>
        </w:rPr>
      </w:pPr>
    </w:p>
    <w:p w:rsidR="00C5700F" w:rsidRPr="00163E18" w:rsidRDefault="00AC06FE" w:rsidP="00C5700F">
      <w:pPr>
        <w:rPr>
          <w:sz w:val="30"/>
        </w:rPr>
      </w:pPr>
      <w:r w:rsidRPr="00AC06FE">
        <w:rPr>
          <w:noProof/>
        </w:rPr>
        <w:pict>
          <v:shape id="_x0000_s1026" type="#_x0000_t136" style="position:absolute;margin-left:51.65pt;margin-top:10.8pt;width:366.55pt;height:20.2pt;z-index:251660288" fillcolor="#bc8d0b" strokecolor="#bc8d0b">
            <v:shadow on="t" color="silver" offset="3pt"/>
            <v:textpath style="font-family:&quot;Times New Roman&quot;;font-size:20pt;font-weight:bold;v-text-kern:t" trim="t" fitpath="t" string="BÁN ĐẤU GIÁ CỔ PHẦN"/>
          </v:shape>
        </w:pict>
      </w:r>
    </w:p>
    <w:p w:rsidR="00C5700F" w:rsidRPr="00163E18" w:rsidRDefault="00C5700F" w:rsidP="00C5700F">
      <w:pPr>
        <w:rPr>
          <w:sz w:val="30"/>
        </w:rPr>
      </w:pPr>
    </w:p>
    <w:p w:rsidR="00C5700F" w:rsidRPr="00163E18" w:rsidRDefault="00C5700F" w:rsidP="00C5700F">
      <w:pPr>
        <w:rPr>
          <w:sz w:val="30"/>
        </w:rPr>
      </w:pPr>
    </w:p>
    <w:p w:rsidR="00C5700F" w:rsidRPr="00163E18" w:rsidRDefault="00AC06FE" w:rsidP="00C5700F">
      <w:pPr>
        <w:rPr>
          <w:sz w:val="30"/>
        </w:rPr>
      </w:pPr>
      <w:r w:rsidRPr="00AC06FE">
        <w:rPr>
          <w:sz w:val="30"/>
        </w:rPr>
        <w:pict>
          <v:shape id="_x0000_i1025" type="#_x0000_t136" style="width:463.25pt;height:44.15pt" fillcolor="#369" stroked="f">
            <v:shadow on="t" color="#b2b2b2" opacity="52429f" offset="3pt"/>
            <v:textpath style="font-family:&quot;Times New Roman&quot;;font-size:28pt;v-text-kern:t" trim="t" fitpath="t" string="CÔNG TY CỔ PHẦN ĐẦU TƯ VÀ XÂY DỰNG 125 - CIENCO 1 "/>
          </v:shape>
        </w:pict>
      </w:r>
    </w:p>
    <w:tbl>
      <w:tblPr>
        <w:tblpPr w:leftFromText="180" w:rightFromText="180" w:vertAnchor="text" w:horzAnchor="margin" w:tblpY="167"/>
        <w:tblW w:w="9378" w:type="dxa"/>
        <w:tblLook w:val="04A0"/>
      </w:tblPr>
      <w:tblGrid>
        <w:gridCol w:w="2088"/>
        <w:gridCol w:w="7290"/>
      </w:tblGrid>
      <w:tr w:rsidR="00C5700F" w:rsidRPr="00DB2C52" w:rsidTr="002C7D2B">
        <w:tc>
          <w:tcPr>
            <w:tcW w:w="2088" w:type="dxa"/>
            <w:shd w:val="clear" w:color="auto" w:fill="984806"/>
          </w:tcPr>
          <w:p w:rsidR="00C5700F" w:rsidRPr="00540D75" w:rsidRDefault="00C5700F" w:rsidP="002C7D2B">
            <w:pPr>
              <w:tabs>
                <w:tab w:val="num" w:pos="390"/>
              </w:tabs>
              <w:spacing w:before="60" w:line="340" w:lineRule="exact"/>
              <w:rPr>
                <w:lang w:val="fr-FR"/>
              </w:rPr>
            </w:pPr>
          </w:p>
        </w:tc>
        <w:tc>
          <w:tcPr>
            <w:tcW w:w="7290" w:type="dxa"/>
            <w:shd w:val="clear" w:color="auto" w:fill="002060"/>
          </w:tcPr>
          <w:p w:rsidR="00C5700F" w:rsidRPr="00540D75" w:rsidRDefault="00C5700F" w:rsidP="002C7D2B">
            <w:pPr>
              <w:tabs>
                <w:tab w:val="num" w:pos="390"/>
              </w:tabs>
              <w:spacing w:before="60" w:line="340" w:lineRule="exact"/>
              <w:rPr>
                <w:b/>
                <w:color w:val="FFFFFF"/>
                <w:lang w:val="fr-FR"/>
              </w:rPr>
            </w:pPr>
            <w:r w:rsidRPr="00540D75">
              <w:rPr>
                <w:b/>
                <w:color w:val="FFFFFF"/>
                <w:lang w:val="fr-FR"/>
              </w:rPr>
              <w:t xml:space="preserve">TỔ CHỨC </w:t>
            </w:r>
            <w:r>
              <w:rPr>
                <w:b/>
                <w:color w:val="FFFFFF"/>
                <w:lang w:val="fr-FR"/>
              </w:rPr>
              <w:t>THỰC HIỆN BÁN ĐẤU GIÁ CỔ PHẦN</w:t>
            </w:r>
          </w:p>
        </w:tc>
      </w:tr>
      <w:tr w:rsidR="00C5700F" w:rsidRPr="00540D75" w:rsidTr="002C7D2B">
        <w:tc>
          <w:tcPr>
            <w:tcW w:w="2088" w:type="dxa"/>
          </w:tcPr>
          <w:p w:rsidR="00C5700F" w:rsidRPr="00540D75" w:rsidRDefault="00C5700F" w:rsidP="002C7D2B">
            <w:pPr>
              <w:tabs>
                <w:tab w:val="num" w:pos="390"/>
              </w:tabs>
              <w:spacing w:before="60" w:line="340" w:lineRule="exact"/>
              <w:rPr>
                <w:lang w:val="fr-FR"/>
              </w:rPr>
            </w:pPr>
            <w:r>
              <w:rPr>
                <w:noProof/>
                <w:lang w:val="en-US"/>
              </w:rPr>
              <w:drawing>
                <wp:anchor distT="0" distB="0" distL="114300" distR="114300" simplePos="0" relativeHeight="251661312" behindDoc="0" locked="0" layoutInCell="1" allowOverlap="1">
                  <wp:simplePos x="0" y="0"/>
                  <wp:positionH relativeFrom="column">
                    <wp:posOffset>83185</wp:posOffset>
                  </wp:positionH>
                  <wp:positionV relativeFrom="paragraph">
                    <wp:posOffset>649605</wp:posOffset>
                  </wp:positionV>
                  <wp:extent cx="933450" cy="771525"/>
                  <wp:effectExtent l="19050" t="0" r="0" b="0"/>
                  <wp:wrapNone/>
                  <wp:docPr id="3" name="Picture 12" descr="Description: Logo S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Logo SHS"/>
                          <pic:cNvPicPr>
                            <a:picLocks noChangeAspect="1" noChangeArrowheads="1"/>
                          </pic:cNvPicPr>
                        </pic:nvPicPr>
                        <pic:blipFill>
                          <a:blip r:embed="rId8"/>
                          <a:srcRect/>
                          <a:stretch>
                            <a:fillRect/>
                          </a:stretch>
                        </pic:blipFill>
                        <pic:spPr bwMode="auto">
                          <a:xfrm>
                            <a:off x="0" y="0"/>
                            <a:ext cx="933450" cy="771525"/>
                          </a:xfrm>
                          <a:prstGeom prst="rect">
                            <a:avLst/>
                          </a:prstGeom>
                          <a:noFill/>
                          <a:ln w="9525">
                            <a:noFill/>
                            <a:miter lim="800000"/>
                            <a:headEnd/>
                            <a:tailEnd/>
                          </a:ln>
                        </pic:spPr>
                      </pic:pic>
                    </a:graphicData>
                  </a:graphic>
                </wp:anchor>
              </w:drawing>
            </w:r>
          </w:p>
        </w:tc>
        <w:tc>
          <w:tcPr>
            <w:tcW w:w="7290" w:type="dxa"/>
          </w:tcPr>
          <w:p w:rsidR="00C5700F" w:rsidRPr="00540D75" w:rsidRDefault="00C5700F" w:rsidP="002C7D2B">
            <w:pPr>
              <w:tabs>
                <w:tab w:val="num" w:pos="390"/>
              </w:tabs>
              <w:spacing w:before="60" w:line="340" w:lineRule="exact"/>
              <w:rPr>
                <w:b/>
                <w:lang w:val="fr-FR"/>
              </w:rPr>
            </w:pPr>
            <w:r w:rsidRPr="00540D75">
              <w:rPr>
                <w:b/>
                <w:lang w:val="fr-FR"/>
              </w:rPr>
              <w:t xml:space="preserve">CÔNG TY </w:t>
            </w:r>
            <w:r>
              <w:rPr>
                <w:b/>
                <w:lang w:val="fr-FR"/>
              </w:rPr>
              <w:t>CP</w:t>
            </w:r>
            <w:r w:rsidRPr="00540D75">
              <w:rPr>
                <w:b/>
                <w:lang w:val="fr-FR"/>
              </w:rPr>
              <w:t xml:space="preserve"> CHỨNG KHOÁN </w:t>
            </w:r>
            <w:r>
              <w:rPr>
                <w:b/>
                <w:lang w:val="fr-FR"/>
              </w:rPr>
              <w:t>SÀI GÒN – HÀ NỘI</w:t>
            </w:r>
          </w:p>
          <w:p w:rsidR="00C5700F" w:rsidRPr="00540D75" w:rsidRDefault="00C5700F" w:rsidP="002C7D2B">
            <w:pPr>
              <w:tabs>
                <w:tab w:val="num" w:pos="390"/>
              </w:tabs>
              <w:spacing w:before="60" w:line="340" w:lineRule="exact"/>
              <w:rPr>
                <w:lang w:val="fr-FR"/>
              </w:rPr>
            </w:pPr>
            <w:r w:rsidRPr="00057F77">
              <w:rPr>
                <w:b/>
                <w:lang w:val="fr-FR"/>
              </w:rPr>
              <w:t>Trụ sở chính</w:t>
            </w:r>
            <w:r w:rsidRPr="00540D75">
              <w:rPr>
                <w:lang w:val="fr-FR"/>
              </w:rPr>
              <w:t>:</w:t>
            </w:r>
            <w:r>
              <w:rPr>
                <w:lang w:val="fr-FR"/>
              </w:rPr>
              <w:t xml:space="preserve"> Tầng 3,</w:t>
            </w:r>
            <w:r w:rsidRPr="00540D75">
              <w:rPr>
                <w:lang w:val="fr-FR"/>
              </w:rPr>
              <w:t xml:space="preserve"> </w:t>
            </w:r>
            <w:r>
              <w:rPr>
                <w:lang w:val="fr-FR"/>
              </w:rPr>
              <w:t>TT Hội nghị Công Đoàn, Số 1 Yết Kiêu, Hà Nội</w:t>
            </w:r>
          </w:p>
          <w:p w:rsidR="00C5700F" w:rsidRPr="00540D75" w:rsidRDefault="00C5700F" w:rsidP="002C7D2B">
            <w:pPr>
              <w:tabs>
                <w:tab w:val="num" w:pos="390"/>
              </w:tabs>
              <w:spacing w:before="60" w:line="340" w:lineRule="exact"/>
              <w:rPr>
                <w:lang w:val="fr-FR"/>
              </w:rPr>
            </w:pPr>
            <w:r w:rsidRPr="00540D75">
              <w:rPr>
                <w:lang w:val="fr-FR"/>
              </w:rPr>
              <w:t>Điện thoại: (84-4) 3</w:t>
            </w:r>
            <w:r>
              <w:rPr>
                <w:lang w:val="fr-FR"/>
              </w:rPr>
              <w:t>818 1888</w:t>
            </w:r>
            <w:r w:rsidRPr="00540D75">
              <w:rPr>
                <w:lang w:val="fr-FR"/>
              </w:rPr>
              <w:tab/>
              <w:t xml:space="preserve">     Fax: (84-4) </w:t>
            </w:r>
            <w:r>
              <w:rPr>
                <w:lang w:val="fr-FR"/>
              </w:rPr>
              <w:t>3818 1688</w:t>
            </w:r>
          </w:p>
          <w:p w:rsidR="00C5700F" w:rsidRPr="00540D75" w:rsidRDefault="00C5700F" w:rsidP="002C7D2B">
            <w:pPr>
              <w:tabs>
                <w:tab w:val="num" w:pos="390"/>
              </w:tabs>
              <w:spacing w:before="60" w:line="340" w:lineRule="exact"/>
              <w:jc w:val="both"/>
              <w:rPr>
                <w:lang w:val="fr-FR"/>
              </w:rPr>
            </w:pPr>
            <w:r w:rsidRPr="00057F77">
              <w:rPr>
                <w:b/>
                <w:lang w:val="fr-FR"/>
              </w:rPr>
              <w:t>Chi nhánh Tp.HCM</w:t>
            </w:r>
            <w:r w:rsidRPr="00540D75">
              <w:rPr>
                <w:lang w:val="fr-FR"/>
              </w:rPr>
              <w:t xml:space="preserve">: </w:t>
            </w:r>
            <w:r>
              <w:rPr>
                <w:lang w:val="fr-FR"/>
              </w:rPr>
              <w:t>Tầng 3, Tòa nhà Artex, Số 236 – 238 Nguyễn Công Trứ, Quận 1, TP Hồ Chí Minh</w:t>
            </w:r>
          </w:p>
          <w:p w:rsidR="00C5700F" w:rsidRDefault="00C5700F" w:rsidP="002C7D2B">
            <w:pPr>
              <w:tabs>
                <w:tab w:val="num" w:pos="390"/>
              </w:tabs>
              <w:spacing w:before="60" w:line="340" w:lineRule="exact"/>
              <w:rPr>
                <w:lang w:val="fr-FR"/>
              </w:rPr>
            </w:pPr>
            <w:r w:rsidRPr="00540D75">
              <w:rPr>
                <w:lang w:val="fr-FR"/>
              </w:rPr>
              <w:t>Điện thoại: (84-8) 391</w:t>
            </w:r>
            <w:r>
              <w:rPr>
                <w:lang w:val="fr-FR"/>
              </w:rPr>
              <w:t>5 1368</w:t>
            </w:r>
            <w:r w:rsidRPr="00540D75">
              <w:rPr>
                <w:lang w:val="fr-FR"/>
              </w:rPr>
              <w:tab/>
              <w:t xml:space="preserve">       Fax: (84-8) 391</w:t>
            </w:r>
            <w:r>
              <w:rPr>
                <w:lang w:val="fr-FR"/>
              </w:rPr>
              <w:t>5 1369</w:t>
            </w:r>
          </w:p>
          <w:p w:rsidR="00C5700F" w:rsidRPr="002778FC" w:rsidRDefault="00C5700F" w:rsidP="002C7D2B">
            <w:pPr>
              <w:tabs>
                <w:tab w:val="num" w:pos="390"/>
              </w:tabs>
              <w:spacing w:before="60" w:line="340" w:lineRule="exact"/>
              <w:rPr>
                <w:lang w:val="fr-FR"/>
              </w:rPr>
            </w:pPr>
            <w:r w:rsidRPr="00057F77">
              <w:rPr>
                <w:b/>
                <w:lang w:val="fr-FR"/>
              </w:rPr>
              <w:t>Chi nhánh Đà Nẵng</w:t>
            </w:r>
            <w:r w:rsidRPr="00540D75">
              <w:rPr>
                <w:lang w:val="fr-FR"/>
              </w:rPr>
              <w:t xml:space="preserve">: </w:t>
            </w:r>
            <w:r w:rsidRPr="002778FC">
              <w:rPr>
                <w:lang w:val="fr-FR"/>
              </w:rPr>
              <w:t>97 Lê Lợi, Quận Hải Châu, TP Đà Nẵng</w:t>
            </w:r>
          </w:p>
          <w:p w:rsidR="00C5700F" w:rsidRPr="00540D75" w:rsidRDefault="00C5700F" w:rsidP="002C7D2B">
            <w:pPr>
              <w:tabs>
                <w:tab w:val="num" w:pos="390"/>
              </w:tabs>
              <w:spacing w:before="60" w:line="340" w:lineRule="exact"/>
              <w:rPr>
                <w:lang w:val="fr-FR"/>
              </w:rPr>
            </w:pPr>
            <w:r w:rsidRPr="00540D75">
              <w:rPr>
                <w:lang w:val="fr-FR"/>
              </w:rPr>
              <w:t>Điện thoại: (84-</w:t>
            </w:r>
            <w:r>
              <w:rPr>
                <w:lang w:val="fr-FR"/>
              </w:rPr>
              <w:t>511</w:t>
            </w:r>
            <w:r w:rsidRPr="00540D75">
              <w:rPr>
                <w:lang w:val="fr-FR"/>
              </w:rPr>
              <w:t xml:space="preserve">) </w:t>
            </w:r>
            <w:r>
              <w:t>3525 777</w:t>
            </w:r>
            <w:r w:rsidRPr="00540D75">
              <w:rPr>
                <w:lang w:val="fr-FR"/>
              </w:rPr>
              <w:t xml:space="preserve">     Fax: (84-</w:t>
            </w:r>
            <w:r>
              <w:rPr>
                <w:lang w:val="fr-FR"/>
              </w:rPr>
              <w:t>511</w:t>
            </w:r>
            <w:r w:rsidRPr="00540D75">
              <w:rPr>
                <w:lang w:val="fr-FR"/>
              </w:rPr>
              <w:t xml:space="preserve">) </w:t>
            </w:r>
            <w:r>
              <w:t>3525 779</w:t>
            </w:r>
          </w:p>
        </w:tc>
      </w:tr>
      <w:tr w:rsidR="00C5700F" w:rsidRPr="00540D75" w:rsidTr="002C7D2B">
        <w:trPr>
          <w:trHeight w:val="446"/>
        </w:trPr>
        <w:tc>
          <w:tcPr>
            <w:tcW w:w="2088" w:type="dxa"/>
            <w:shd w:val="clear" w:color="auto" w:fill="984806"/>
          </w:tcPr>
          <w:p w:rsidR="00C5700F" w:rsidRPr="00540D75" w:rsidRDefault="00C5700F" w:rsidP="002C7D2B">
            <w:pPr>
              <w:tabs>
                <w:tab w:val="num" w:pos="390"/>
              </w:tabs>
              <w:spacing w:before="60" w:line="340" w:lineRule="exact"/>
              <w:jc w:val="center"/>
              <w:rPr>
                <w:lang w:val="fr-FR"/>
              </w:rPr>
            </w:pPr>
          </w:p>
        </w:tc>
        <w:tc>
          <w:tcPr>
            <w:tcW w:w="7290" w:type="dxa"/>
            <w:shd w:val="clear" w:color="auto" w:fill="002060"/>
          </w:tcPr>
          <w:p w:rsidR="00C5700F" w:rsidRPr="00540D75" w:rsidRDefault="00C5700F" w:rsidP="002C7D2B">
            <w:pPr>
              <w:tabs>
                <w:tab w:val="num" w:pos="390"/>
              </w:tabs>
              <w:spacing w:before="60" w:line="340" w:lineRule="exact"/>
              <w:rPr>
                <w:b/>
                <w:color w:val="FFFFFF"/>
                <w:lang w:val="fr-FR"/>
              </w:rPr>
            </w:pPr>
            <w:r w:rsidRPr="00540D75">
              <w:rPr>
                <w:b/>
                <w:color w:val="FFFFFF"/>
                <w:lang w:val="fr-FR"/>
              </w:rPr>
              <w:t>TỔ CHỨC PHÁT HÀNH</w:t>
            </w:r>
          </w:p>
        </w:tc>
      </w:tr>
      <w:tr w:rsidR="00C5700F" w:rsidRPr="0017412A" w:rsidTr="002C7D2B">
        <w:tc>
          <w:tcPr>
            <w:tcW w:w="2088" w:type="dxa"/>
          </w:tcPr>
          <w:p w:rsidR="00C5700F" w:rsidRPr="00540D75" w:rsidRDefault="00C5700F" w:rsidP="002C7D2B">
            <w:pPr>
              <w:tabs>
                <w:tab w:val="num" w:pos="390"/>
              </w:tabs>
              <w:spacing w:before="60" w:line="340" w:lineRule="exact"/>
              <w:rPr>
                <w:lang w:val="fr-FR"/>
              </w:rPr>
            </w:pPr>
          </w:p>
        </w:tc>
        <w:tc>
          <w:tcPr>
            <w:tcW w:w="7290" w:type="dxa"/>
          </w:tcPr>
          <w:p w:rsidR="00C5700F" w:rsidRDefault="00C5700F" w:rsidP="002C7D2B">
            <w:pPr>
              <w:tabs>
                <w:tab w:val="num" w:pos="390"/>
              </w:tabs>
              <w:spacing w:before="60" w:line="340" w:lineRule="exact"/>
              <w:rPr>
                <w:b/>
                <w:bCs/>
                <w:szCs w:val="18"/>
                <w:lang w:val="fr-FR"/>
              </w:rPr>
            </w:pPr>
            <w:r>
              <w:rPr>
                <w:b/>
                <w:bCs/>
                <w:szCs w:val="18"/>
                <w:lang w:val="fr-FR"/>
              </w:rPr>
              <w:t xml:space="preserve">CÔNG TY CỔ PHẦN ĐẦU TƯ VÀ XÂY DỰNG 125 </w:t>
            </w:r>
            <w:r w:rsidRPr="004A656E">
              <w:rPr>
                <w:b/>
                <w:bCs/>
                <w:szCs w:val="18"/>
                <w:lang w:val="fr-FR"/>
              </w:rPr>
              <w:t xml:space="preserve"> - CIENCO1</w:t>
            </w:r>
          </w:p>
          <w:p w:rsidR="00C5700F" w:rsidRPr="006139F6" w:rsidRDefault="00C5700F" w:rsidP="002C7D2B">
            <w:pPr>
              <w:tabs>
                <w:tab w:val="num" w:pos="390"/>
              </w:tabs>
              <w:spacing w:before="60" w:line="340" w:lineRule="exact"/>
              <w:rPr>
                <w:lang w:val="fr-FR"/>
              </w:rPr>
            </w:pPr>
            <w:r w:rsidRPr="006139F6">
              <w:rPr>
                <w:lang w:val="fr-FR"/>
              </w:rPr>
              <w:t xml:space="preserve">Địa chỉ: </w:t>
            </w:r>
            <w:r>
              <w:rPr>
                <w:lang w:val="fr-FR"/>
              </w:rPr>
              <w:t>Số 168, Đường Thành Thái, phường Đông Thọ, Thành phố Thanh Hóa, Tỉnh Thanh Hóa.</w:t>
            </w:r>
          </w:p>
          <w:p w:rsidR="00C5700F" w:rsidRPr="00540D75" w:rsidRDefault="00C5700F" w:rsidP="002C7D2B">
            <w:pPr>
              <w:tabs>
                <w:tab w:val="num" w:pos="390"/>
              </w:tabs>
              <w:spacing w:before="60" w:line="340" w:lineRule="exact"/>
              <w:rPr>
                <w:lang w:val="fr-FR"/>
              </w:rPr>
            </w:pPr>
            <w:r w:rsidRPr="006E7D6F">
              <w:rPr>
                <w:lang w:val="fr-FR"/>
              </w:rPr>
              <w:t>Điện thoại: (</w:t>
            </w:r>
            <w:r>
              <w:rPr>
                <w:shd w:val="clear" w:color="auto" w:fill="FAFAFA"/>
              </w:rPr>
              <w:t>037</w:t>
            </w:r>
            <w:r w:rsidRPr="006E7D6F">
              <w:rPr>
                <w:shd w:val="clear" w:color="auto" w:fill="FAFAFA"/>
              </w:rPr>
              <w:t>) 3</w:t>
            </w:r>
            <w:r>
              <w:rPr>
                <w:shd w:val="clear" w:color="auto" w:fill="FAFAFA"/>
              </w:rPr>
              <w:t xml:space="preserve"> </w:t>
            </w:r>
            <w:r w:rsidRPr="006E7D6F">
              <w:rPr>
                <w:shd w:val="clear" w:color="auto" w:fill="FAFAFA"/>
              </w:rPr>
              <w:t>85</w:t>
            </w:r>
            <w:r>
              <w:rPr>
                <w:shd w:val="clear" w:color="auto" w:fill="FAFAFA"/>
              </w:rPr>
              <w:t xml:space="preserve">6 336 </w:t>
            </w:r>
            <w:r w:rsidRPr="006E7D6F">
              <w:rPr>
                <w:lang w:val="fr-FR"/>
              </w:rPr>
              <w:tab/>
              <w:t xml:space="preserve">Fax: </w:t>
            </w:r>
            <w:r>
              <w:rPr>
                <w:shd w:val="clear" w:color="auto" w:fill="FAFAFA"/>
              </w:rPr>
              <w:t>(037</w:t>
            </w:r>
            <w:r w:rsidRPr="006E7D6F">
              <w:rPr>
                <w:shd w:val="clear" w:color="auto" w:fill="FAFAFA"/>
              </w:rPr>
              <w:t>) 3</w:t>
            </w:r>
            <w:r>
              <w:rPr>
                <w:shd w:val="clear" w:color="auto" w:fill="FAFAFA"/>
              </w:rPr>
              <w:t xml:space="preserve"> 852 761</w:t>
            </w:r>
          </w:p>
        </w:tc>
      </w:tr>
      <w:tr w:rsidR="00C5700F" w:rsidRPr="006A2A15" w:rsidTr="002C7D2B">
        <w:tc>
          <w:tcPr>
            <w:tcW w:w="2088" w:type="dxa"/>
            <w:shd w:val="clear" w:color="auto" w:fill="984806"/>
          </w:tcPr>
          <w:p w:rsidR="00C5700F" w:rsidRPr="00540D75" w:rsidRDefault="00C5700F" w:rsidP="002C7D2B">
            <w:pPr>
              <w:tabs>
                <w:tab w:val="num" w:pos="390"/>
              </w:tabs>
              <w:spacing w:before="60" w:line="340" w:lineRule="exact"/>
              <w:rPr>
                <w:lang w:val="fr-FR"/>
              </w:rPr>
            </w:pPr>
          </w:p>
        </w:tc>
        <w:tc>
          <w:tcPr>
            <w:tcW w:w="7290" w:type="dxa"/>
            <w:shd w:val="clear" w:color="auto" w:fill="002060"/>
          </w:tcPr>
          <w:p w:rsidR="00C5700F" w:rsidRPr="00540D75" w:rsidRDefault="00C5700F" w:rsidP="002C7D2B">
            <w:pPr>
              <w:tabs>
                <w:tab w:val="num" w:pos="390"/>
              </w:tabs>
              <w:spacing w:before="60" w:line="340" w:lineRule="exact"/>
              <w:rPr>
                <w:b/>
                <w:color w:val="FFFFFF"/>
                <w:lang w:val="fr-FR"/>
              </w:rPr>
            </w:pPr>
            <w:r w:rsidRPr="00540D75">
              <w:rPr>
                <w:b/>
                <w:color w:val="FFFFFF"/>
                <w:lang w:val="fr-FR"/>
              </w:rPr>
              <w:t xml:space="preserve">TỔ CHỨC </w:t>
            </w:r>
            <w:r>
              <w:rPr>
                <w:b/>
                <w:color w:val="FFFFFF"/>
                <w:lang w:val="fr-FR"/>
              </w:rPr>
              <w:t>CHÀO BÁN</w:t>
            </w:r>
          </w:p>
        </w:tc>
      </w:tr>
      <w:tr w:rsidR="00C5700F" w:rsidRPr="0017412A" w:rsidTr="002C7D2B">
        <w:tc>
          <w:tcPr>
            <w:tcW w:w="2088" w:type="dxa"/>
          </w:tcPr>
          <w:p w:rsidR="00C5700F" w:rsidRPr="00540D75" w:rsidRDefault="00AC06FE" w:rsidP="002C7D2B">
            <w:pPr>
              <w:tabs>
                <w:tab w:val="num" w:pos="390"/>
              </w:tabs>
              <w:spacing w:before="60" w:line="340" w:lineRule="exact"/>
              <w:rPr>
                <w:lang w:val="fr-FR"/>
              </w:rPr>
            </w:pPr>
            <w:r>
              <w:rPr>
                <w:noProof/>
                <w:lang w:val="en-US"/>
              </w:rPr>
              <w:pict>
                <v:shapetype id="_x0000_t202" coordsize="21600,21600" o:spt="202" path="m,l,21600r21600,l21600,xe">
                  <v:stroke joinstyle="miter"/>
                  <v:path gradientshapeok="t" o:connecttype="rect"/>
                </v:shapetype>
                <v:shape id="_x0000_s1028" type="#_x0000_t202" style="position:absolute;margin-left:6.55pt;margin-top:1.9pt;width:90.95pt;height:63.45pt;z-index:251662336;mso-wrap-style:none;mso-position-horizontal-relative:text;mso-position-vertical-relative:text" stroked="f">
                  <v:textbox style="mso-next-textbox:#_x0000_s1028;mso-fit-shape-to-text:t">
                    <w:txbxContent>
                      <w:p w:rsidR="00C5700F" w:rsidRDefault="00C5700F" w:rsidP="00C5700F">
                        <w:r>
                          <w:rPr>
                            <w:noProof/>
                            <w:lang w:val="en-US"/>
                          </w:rPr>
                          <w:drawing>
                            <wp:inline distT="0" distB="0" distL="0" distR="0">
                              <wp:extent cx="971550" cy="714375"/>
                              <wp:effectExtent l="19050" t="0" r="0" b="0"/>
                              <wp:docPr id="2" name="irc_mi" descr="http://www.vinacorp.vn/UserFiles/Stock/ir/CIENCO1/CIENC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vinacorp.vn/UserFiles/Stock/ir/CIENCO1/CIENCO1.gif"/>
                                      <pic:cNvPicPr>
                                        <a:picLocks noChangeAspect="1" noChangeArrowheads="1"/>
                                      </pic:cNvPicPr>
                                    </pic:nvPicPr>
                                    <pic:blipFill>
                                      <a:blip r:embed="rId9"/>
                                      <a:srcRect/>
                                      <a:stretch>
                                        <a:fillRect/>
                                      </a:stretch>
                                    </pic:blipFill>
                                    <pic:spPr bwMode="auto">
                                      <a:xfrm>
                                        <a:off x="0" y="0"/>
                                        <a:ext cx="971550" cy="714375"/>
                                      </a:xfrm>
                                      <a:prstGeom prst="rect">
                                        <a:avLst/>
                                      </a:prstGeom>
                                      <a:noFill/>
                                      <a:ln w="9525">
                                        <a:noFill/>
                                        <a:miter lim="800000"/>
                                        <a:headEnd/>
                                        <a:tailEnd/>
                                      </a:ln>
                                    </pic:spPr>
                                  </pic:pic>
                                </a:graphicData>
                              </a:graphic>
                            </wp:inline>
                          </w:drawing>
                        </w:r>
                      </w:p>
                    </w:txbxContent>
                  </v:textbox>
                </v:shape>
              </w:pict>
            </w:r>
          </w:p>
        </w:tc>
        <w:tc>
          <w:tcPr>
            <w:tcW w:w="7290" w:type="dxa"/>
            <w:shd w:val="clear" w:color="auto" w:fill="auto"/>
          </w:tcPr>
          <w:p w:rsidR="00C5700F" w:rsidRPr="00B3316F" w:rsidRDefault="00C5700F" w:rsidP="002C7D2B">
            <w:pPr>
              <w:tabs>
                <w:tab w:val="num" w:pos="390"/>
              </w:tabs>
              <w:spacing w:before="60" w:line="340" w:lineRule="exact"/>
              <w:rPr>
                <w:b/>
                <w:lang w:val="fr-FR"/>
              </w:rPr>
            </w:pPr>
            <w:r w:rsidRPr="00B3316F">
              <w:rPr>
                <w:b/>
                <w:lang w:val="fr-FR"/>
              </w:rPr>
              <w:t xml:space="preserve">TỔNG CÔNG TY XÂY DỰNG CÔNG TRÌNH GIAO THÔNG </w:t>
            </w:r>
            <w:r>
              <w:rPr>
                <w:b/>
                <w:lang w:val="fr-FR"/>
              </w:rPr>
              <w:t>1 – CÔNG TY CP</w:t>
            </w:r>
          </w:p>
          <w:p w:rsidR="00C5700F" w:rsidRPr="00B3316F" w:rsidRDefault="00C5700F" w:rsidP="002C7D2B">
            <w:pPr>
              <w:tabs>
                <w:tab w:val="num" w:pos="390"/>
              </w:tabs>
              <w:spacing w:before="60" w:line="340" w:lineRule="exact"/>
              <w:rPr>
                <w:lang w:val="fr-FR"/>
              </w:rPr>
            </w:pPr>
            <w:r w:rsidRPr="00B3316F">
              <w:rPr>
                <w:lang w:val="fr-FR"/>
              </w:rPr>
              <w:t>Địa chỉ : Số 623 La Thành, Quận Ba Đình, Hà Nội</w:t>
            </w:r>
          </w:p>
          <w:p w:rsidR="00C5700F" w:rsidRPr="00B3316F" w:rsidRDefault="00C5700F" w:rsidP="002C7D2B">
            <w:pPr>
              <w:tabs>
                <w:tab w:val="num" w:pos="390"/>
              </w:tabs>
              <w:spacing w:before="60" w:line="340" w:lineRule="exact"/>
              <w:rPr>
                <w:lang w:val="fr-FR"/>
              </w:rPr>
            </w:pPr>
            <w:r w:rsidRPr="00B3316F">
              <w:rPr>
                <w:lang w:val="fr-FR"/>
              </w:rPr>
              <w:t xml:space="preserve">Điện thoại: (04) 3835 0930 </w:t>
            </w:r>
            <w:r>
              <w:rPr>
                <w:lang w:val="fr-FR"/>
              </w:rPr>
              <w:t xml:space="preserve">         </w:t>
            </w:r>
            <w:r w:rsidRPr="00B3316F">
              <w:rPr>
                <w:lang w:val="fr-FR"/>
              </w:rPr>
              <w:t>Fax: (04) 3772 1232</w:t>
            </w:r>
          </w:p>
        </w:tc>
      </w:tr>
    </w:tbl>
    <w:p w:rsidR="00DE7B17" w:rsidRDefault="00C5700F">
      <w:r>
        <w:tab/>
      </w:r>
    </w:p>
    <w:p w:rsidR="00C5700F" w:rsidRDefault="00C5700F"/>
    <w:p w:rsidR="00C5700F" w:rsidRPr="00DD0AC1" w:rsidRDefault="00DD0AC1" w:rsidP="00DD0AC1">
      <w:pPr>
        <w:jc w:val="center"/>
        <w:rPr>
          <w:b/>
        </w:rPr>
      </w:pPr>
      <w:r>
        <w:rPr>
          <w:b/>
        </w:rPr>
        <w:t>Tháng 11 năm 2015</w:t>
      </w:r>
    </w:p>
    <w:p w:rsidR="0013644B" w:rsidRDefault="0013644B" w:rsidP="00C5700F">
      <w:pPr>
        <w:pStyle w:val="Heading1"/>
        <w:tabs>
          <w:tab w:val="clear" w:pos="720"/>
          <w:tab w:val="num" w:pos="567"/>
        </w:tabs>
        <w:rPr>
          <w:b/>
          <w:color w:val="244061"/>
          <w:sz w:val="24"/>
          <w:szCs w:val="24"/>
        </w:rPr>
        <w:sectPr w:rsidR="0013644B" w:rsidSect="00653C5D">
          <w:pgSz w:w="12240" w:h="15840"/>
          <w:pgMar w:top="1440" w:right="1440" w:bottom="1134" w:left="1440" w:header="720" w:footer="720" w:gutter="0"/>
          <w:pgNumType w:start="2" w:chapStyle="2"/>
          <w:cols w:space="720"/>
          <w:docGrid w:linePitch="360"/>
        </w:sectPr>
      </w:pPr>
      <w:bookmarkStart w:id="0" w:name="_Toc360802571"/>
      <w:bookmarkStart w:id="1" w:name="_Toc360802649"/>
      <w:bookmarkStart w:id="2" w:name="_Toc400970093"/>
      <w:bookmarkStart w:id="3" w:name="_Toc400970197"/>
      <w:bookmarkStart w:id="4" w:name="_Toc400971062"/>
      <w:bookmarkStart w:id="5" w:name="_Toc400972543"/>
    </w:p>
    <w:p w:rsidR="00C5700F" w:rsidRPr="0000345F" w:rsidRDefault="00C5700F" w:rsidP="00C5700F">
      <w:pPr>
        <w:pStyle w:val="Heading1"/>
        <w:tabs>
          <w:tab w:val="clear" w:pos="720"/>
          <w:tab w:val="num" w:pos="567"/>
        </w:tabs>
        <w:rPr>
          <w:b/>
          <w:color w:val="244061"/>
          <w:sz w:val="24"/>
          <w:szCs w:val="24"/>
          <w:lang w:val="en-US"/>
        </w:rPr>
      </w:pPr>
      <w:r w:rsidRPr="0000345F">
        <w:rPr>
          <w:b/>
          <w:color w:val="244061"/>
          <w:sz w:val="24"/>
          <w:szCs w:val="24"/>
        </w:rPr>
        <w:lastRenderedPageBreak/>
        <w:t>THÔNG TIN VỀ ĐỢT CHÀO BÁN</w:t>
      </w:r>
      <w:bookmarkEnd w:id="0"/>
      <w:bookmarkEnd w:id="1"/>
      <w:bookmarkEnd w:id="2"/>
      <w:bookmarkEnd w:id="3"/>
      <w:bookmarkEnd w:id="4"/>
      <w:bookmarkEnd w:id="5"/>
    </w:p>
    <w:p w:rsidR="00C5700F" w:rsidRPr="0000345F" w:rsidRDefault="00C5700F" w:rsidP="00C5700F">
      <w:pPr>
        <w:pStyle w:val="Heading2"/>
        <w:tabs>
          <w:tab w:val="left" w:pos="567"/>
        </w:tabs>
        <w:spacing w:after="120"/>
        <w:rPr>
          <w:b/>
          <w:color w:val="244061"/>
          <w:sz w:val="24"/>
          <w:szCs w:val="24"/>
        </w:rPr>
      </w:pPr>
      <w:bookmarkStart w:id="6" w:name="_Toc360802572"/>
      <w:bookmarkStart w:id="7" w:name="_Toc360802650"/>
      <w:bookmarkStart w:id="8" w:name="_Toc400970094"/>
      <w:bookmarkStart w:id="9" w:name="_Toc400970198"/>
      <w:bookmarkStart w:id="10" w:name="_Toc400971063"/>
      <w:bookmarkStart w:id="11" w:name="_Toc400972544"/>
      <w:r w:rsidRPr="0000345F">
        <w:rPr>
          <w:b/>
          <w:color w:val="244061"/>
          <w:sz w:val="24"/>
          <w:szCs w:val="24"/>
        </w:rPr>
        <w:t>1.</w:t>
      </w:r>
      <w:r w:rsidRPr="0000345F">
        <w:rPr>
          <w:b/>
          <w:color w:val="244061"/>
          <w:sz w:val="24"/>
          <w:szCs w:val="24"/>
        </w:rPr>
        <w:tab/>
      </w:r>
      <w:bookmarkEnd w:id="6"/>
      <w:bookmarkEnd w:id="7"/>
      <w:bookmarkEnd w:id="8"/>
      <w:bookmarkEnd w:id="9"/>
      <w:bookmarkEnd w:id="10"/>
      <w:bookmarkEnd w:id="11"/>
      <w:r w:rsidR="00132A36">
        <w:rPr>
          <w:b/>
          <w:sz w:val="24"/>
          <w:szCs w:val="24"/>
        </w:rPr>
        <w:t>Giới thiệu về tổ chức phát hành</w:t>
      </w:r>
    </w:p>
    <w:tbl>
      <w:tblPr>
        <w:tblW w:w="9356" w:type="dxa"/>
        <w:tblInd w:w="108" w:type="dxa"/>
        <w:tblLook w:val="04A0"/>
      </w:tblPr>
      <w:tblGrid>
        <w:gridCol w:w="3294"/>
        <w:gridCol w:w="6062"/>
      </w:tblGrid>
      <w:tr w:rsidR="00132A36" w:rsidRPr="00A66366" w:rsidTr="00132A36">
        <w:trPr>
          <w:trHeight w:val="432"/>
        </w:trPr>
        <w:tc>
          <w:tcPr>
            <w:tcW w:w="3294" w:type="dxa"/>
          </w:tcPr>
          <w:p w:rsidR="00132A36" w:rsidRPr="00413C91" w:rsidRDefault="00132A36" w:rsidP="006A5168">
            <w:pPr>
              <w:numPr>
                <w:ilvl w:val="0"/>
                <w:numId w:val="2"/>
              </w:numPr>
              <w:spacing w:before="120" w:after="120" w:line="276" w:lineRule="auto"/>
              <w:ind w:left="342"/>
              <w:rPr>
                <w:color w:val="000000"/>
                <w:sz w:val="24"/>
                <w:szCs w:val="24"/>
                <w:lang w:val="nl-NL"/>
              </w:rPr>
            </w:pPr>
            <w:bookmarkStart w:id="12" w:name="_Toc360802573"/>
            <w:bookmarkStart w:id="13" w:name="_Toc360802651"/>
            <w:bookmarkStart w:id="14" w:name="_Toc400970095"/>
            <w:bookmarkStart w:id="15" w:name="_Toc400970199"/>
            <w:bookmarkStart w:id="16" w:name="_Toc400971064"/>
            <w:bookmarkStart w:id="17" w:name="_Toc400972545"/>
            <w:r w:rsidRPr="00413C91">
              <w:rPr>
                <w:color w:val="000000"/>
                <w:sz w:val="24"/>
                <w:szCs w:val="24"/>
                <w:lang w:val="nl-NL"/>
              </w:rPr>
              <w:t>Tên doanh nghiệp:</w:t>
            </w:r>
          </w:p>
        </w:tc>
        <w:tc>
          <w:tcPr>
            <w:tcW w:w="6062" w:type="dxa"/>
          </w:tcPr>
          <w:p w:rsidR="00132A36" w:rsidRPr="00413C91" w:rsidRDefault="00132A36" w:rsidP="006A5168">
            <w:pPr>
              <w:spacing w:before="120" w:after="120" w:line="276" w:lineRule="auto"/>
              <w:rPr>
                <w:b/>
                <w:color w:val="000000"/>
                <w:sz w:val="24"/>
                <w:szCs w:val="24"/>
                <w:lang w:val="nl-NL"/>
              </w:rPr>
            </w:pPr>
            <w:r w:rsidRPr="00611134">
              <w:rPr>
                <w:b/>
                <w:sz w:val="24"/>
                <w:szCs w:val="24"/>
                <w:lang w:val="nl-NL"/>
              </w:rPr>
              <w:t xml:space="preserve">Công ty Cổ phần </w:t>
            </w:r>
            <w:r>
              <w:rPr>
                <w:b/>
                <w:sz w:val="24"/>
                <w:szCs w:val="24"/>
                <w:lang w:val="nl-NL"/>
              </w:rPr>
              <w:t>Đầu tư và Xây dựng 125</w:t>
            </w:r>
            <w:r w:rsidRPr="00611134">
              <w:rPr>
                <w:b/>
                <w:sz w:val="24"/>
                <w:szCs w:val="24"/>
                <w:lang w:val="nl-NL"/>
              </w:rPr>
              <w:t>- Cienco1</w:t>
            </w:r>
          </w:p>
        </w:tc>
      </w:tr>
      <w:tr w:rsidR="00132A36" w:rsidRPr="00413C91" w:rsidTr="00132A36">
        <w:trPr>
          <w:trHeight w:val="432"/>
        </w:trPr>
        <w:tc>
          <w:tcPr>
            <w:tcW w:w="3294" w:type="dxa"/>
          </w:tcPr>
          <w:p w:rsidR="00132A36" w:rsidRPr="00413C91" w:rsidRDefault="00132A36" w:rsidP="006A5168">
            <w:pPr>
              <w:numPr>
                <w:ilvl w:val="0"/>
                <w:numId w:val="2"/>
              </w:numPr>
              <w:spacing w:before="120" w:after="120" w:line="276" w:lineRule="auto"/>
              <w:ind w:left="342"/>
              <w:rPr>
                <w:color w:val="000000"/>
                <w:sz w:val="24"/>
                <w:szCs w:val="24"/>
                <w:lang w:val="nl-NL"/>
              </w:rPr>
            </w:pPr>
            <w:r w:rsidRPr="00413C91">
              <w:rPr>
                <w:color w:val="000000"/>
                <w:sz w:val="24"/>
                <w:szCs w:val="24"/>
                <w:lang w:val="nl-NL"/>
              </w:rPr>
              <w:t>Tên tiếng anh:</w:t>
            </w:r>
          </w:p>
        </w:tc>
        <w:tc>
          <w:tcPr>
            <w:tcW w:w="6062" w:type="dxa"/>
          </w:tcPr>
          <w:p w:rsidR="00132A36" w:rsidRPr="00413C91" w:rsidRDefault="00132A36" w:rsidP="006A5168">
            <w:pPr>
              <w:spacing w:before="120" w:after="120" w:line="276" w:lineRule="auto"/>
              <w:rPr>
                <w:sz w:val="24"/>
                <w:szCs w:val="24"/>
                <w:lang w:val="nl-NL"/>
              </w:rPr>
            </w:pPr>
            <w:r>
              <w:rPr>
                <w:sz w:val="24"/>
                <w:szCs w:val="24"/>
                <w:lang w:val="nl-NL"/>
              </w:rPr>
              <w:t>Construction and Investment Joint Stock Company 125 – Cienco 1</w:t>
            </w:r>
          </w:p>
        </w:tc>
      </w:tr>
      <w:tr w:rsidR="00132A36" w:rsidRPr="00413C91" w:rsidTr="00132A36">
        <w:trPr>
          <w:trHeight w:val="432"/>
        </w:trPr>
        <w:tc>
          <w:tcPr>
            <w:tcW w:w="3294" w:type="dxa"/>
          </w:tcPr>
          <w:p w:rsidR="00132A36" w:rsidRPr="00413C91" w:rsidRDefault="00132A36" w:rsidP="006A5168">
            <w:pPr>
              <w:numPr>
                <w:ilvl w:val="0"/>
                <w:numId w:val="2"/>
              </w:numPr>
              <w:spacing w:before="120" w:after="120" w:line="276" w:lineRule="auto"/>
              <w:ind w:left="342"/>
              <w:rPr>
                <w:color w:val="000000"/>
                <w:sz w:val="24"/>
                <w:szCs w:val="24"/>
                <w:lang w:val="nl-NL"/>
              </w:rPr>
            </w:pPr>
            <w:r w:rsidRPr="00413C91">
              <w:rPr>
                <w:color w:val="000000"/>
                <w:sz w:val="24"/>
                <w:szCs w:val="24"/>
                <w:lang w:val="nl-NL"/>
              </w:rPr>
              <w:t>Tên viết tắt:</w:t>
            </w:r>
          </w:p>
        </w:tc>
        <w:tc>
          <w:tcPr>
            <w:tcW w:w="6062" w:type="dxa"/>
          </w:tcPr>
          <w:p w:rsidR="00132A36" w:rsidRPr="00413C91" w:rsidRDefault="00132A36" w:rsidP="006A5168">
            <w:pPr>
              <w:spacing w:before="120" w:after="120" w:line="276" w:lineRule="auto"/>
              <w:rPr>
                <w:sz w:val="24"/>
                <w:szCs w:val="24"/>
                <w:lang w:val="nl-NL"/>
              </w:rPr>
            </w:pPr>
            <w:r w:rsidRPr="00611134">
              <w:rPr>
                <w:sz w:val="24"/>
                <w:szCs w:val="24"/>
                <w:lang w:val="nl-NL"/>
              </w:rPr>
              <w:t>C</w:t>
            </w:r>
            <w:r>
              <w:rPr>
                <w:sz w:val="24"/>
                <w:szCs w:val="24"/>
                <w:lang w:val="nl-NL"/>
              </w:rPr>
              <w:t>ico 125 - C</w:t>
            </w:r>
            <w:r w:rsidRPr="00611134">
              <w:rPr>
                <w:sz w:val="24"/>
                <w:szCs w:val="24"/>
                <w:lang w:val="nl-NL"/>
              </w:rPr>
              <w:t xml:space="preserve">ienco 1 </w:t>
            </w:r>
          </w:p>
        </w:tc>
      </w:tr>
      <w:tr w:rsidR="00132A36" w:rsidRPr="00A66366" w:rsidTr="00132A36">
        <w:trPr>
          <w:trHeight w:val="432"/>
        </w:trPr>
        <w:tc>
          <w:tcPr>
            <w:tcW w:w="3294" w:type="dxa"/>
          </w:tcPr>
          <w:p w:rsidR="00132A36" w:rsidRPr="00413C91" w:rsidRDefault="00132A36" w:rsidP="006A5168">
            <w:pPr>
              <w:numPr>
                <w:ilvl w:val="0"/>
                <w:numId w:val="2"/>
              </w:numPr>
              <w:spacing w:before="120" w:after="120" w:line="276" w:lineRule="auto"/>
              <w:ind w:left="342"/>
              <w:rPr>
                <w:color w:val="000000"/>
                <w:sz w:val="24"/>
                <w:szCs w:val="24"/>
                <w:lang w:val="nl-NL"/>
              </w:rPr>
            </w:pPr>
            <w:r w:rsidRPr="00413C91">
              <w:rPr>
                <w:color w:val="000000"/>
                <w:sz w:val="24"/>
                <w:szCs w:val="24"/>
                <w:lang w:val="nl-NL"/>
              </w:rPr>
              <w:t>Địa chỉ:</w:t>
            </w:r>
          </w:p>
        </w:tc>
        <w:tc>
          <w:tcPr>
            <w:tcW w:w="6062" w:type="dxa"/>
          </w:tcPr>
          <w:p w:rsidR="00132A36" w:rsidRPr="00413C91" w:rsidRDefault="00132A36" w:rsidP="006A5168">
            <w:pPr>
              <w:spacing w:before="120" w:after="120" w:line="276" w:lineRule="auto"/>
              <w:jc w:val="both"/>
              <w:rPr>
                <w:sz w:val="24"/>
                <w:szCs w:val="24"/>
                <w:lang w:val="nl-NL"/>
              </w:rPr>
            </w:pPr>
            <w:r>
              <w:rPr>
                <w:sz w:val="24"/>
                <w:szCs w:val="24"/>
                <w:lang w:val="nl-NL"/>
              </w:rPr>
              <w:t>Số 168, Đường Thành Thái, Phường Đông Thọ, Thành phố Thanh Hóa, Tỉnh Thanh Hóa.</w:t>
            </w:r>
          </w:p>
        </w:tc>
      </w:tr>
      <w:tr w:rsidR="00132A36" w:rsidRPr="00413C91" w:rsidTr="00132A36">
        <w:trPr>
          <w:trHeight w:val="432"/>
        </w:trPr>
        <w:tc>
          <w:tcPr>
            <w:tcW w:w="3294" w:type="dxa"/>
          </w:tcPr>
          <w:p w:rsidR="00132A36" w:rsidRPr="00413C91" w:rsidRDefault="00132A36" w:rsidP="006A5168">
            <w:pPr>
              <w:numPr>
                <w:ilvl w:val="0"/>
                <w:numId w:val="2"/>
              </w:numPr>
              <w:spacing w:before="120" w:after="120" w:line="276" w:lineRule="auto"/>
              <w:ind w:left="342"/>
              <w:rPr>
                <w:color w:val="000000"/>
                <w:sz w:val="24"/>
                <w:szCs w:val="24"/>
                <w:lang w:val="nl-NL"/>
              </w:rPr>
            </w:pPr>
            <w:r w:rsidRPr="00413C91">
              <w:rPr>
                <w:color w:val="000000"/>
                <w:sz w:val="24"/>
                <w:szCs w:val="24"/>
                <w:lang w:val="nl-NL"/>
              </w:rPr>
              <w:t>Điện thoại:</w:t>
            </w:r>
          </w:p>
        </w:tc>
        <w:tc>
          <w:tcPr>
            <w:tcW w:w="6062" w:type="dxa"/>
            <w:vAlign w:val="center"/>
          </w:tcPr>
          <w:p w:rsidR="00132A36" w:rsidRPr="00122668" w:rsidRDefault="00132A36" w:rsidP="006A5168">
            <w:pPr>
              <w:spacing w:before="120" w:after="120" w:line="276" w:lineRule="auto"/>
              <w:jc w:val="both"/>
              <w:rPr>
                <w:sz w:val="24"/>
                <w:szCs w:val="24"/>
              </w:rPr>
            </w:pPr>
            <w:r w:rsidRPr="00122668">
              <w:rPr>
                <w:sz w:val="24"/>
                <w:szCs w:val="24"/>
                <w:lang w:val="fr-FR"/>
              </w:rPr>
              <w:t>(</w:t>
            </w:r>
            <w:r>
              <w:rPr>
                <w:sz w:val="24"/>
                <w:szCs w:val="24"/>
                <w:shd w:val="clear" w:color="auto" w:fill="FAFAFA"/>
              </w:rPr>
              <w:t>037) 3 856 336</w:t>
            </w:r>
          </w:p>
        </w:tc>
      </w:tr>
      <w:tr w:rsidR="00132A36" w:rsidRPr="00413C91" w:rsidTr="00132A36">
        <w:trPr>
          <w:trHeight w:val="432"/>
        </w:trPr>
        <w:tc>
          <w:tcPr>
            <w:tcW w:w="3294" w:type="dxa"/>
          </w:tcPr>
          <w:p w:rsidR="00132A36" w:rsidRPr="00413C91" w:rsidRDefault="00132A36" w:rsidP="006A5168">
            <w:pPr>
              <w:numPr>
                <w:ilvl w:val="0"/>
                <w:numId w:val="2"/>
              </w:numPr>
              <w:spacing w:before="120" w:after="120" w:line="276" w:lineRule="auto"/>
              <w:ind w:left="342"/>
              <w:rPr>
                <w:color w:val="000000"/>
                <w:sz w:val="24"/>
                <w:szCs w:val="24"/>
                <w:lang w:val="nl-NL"/>
              </w:rPr>
            </w:pPr>
            <w:r w:rsidRPr="00413C91">
              <w:rPr>
                <w:color w:val="000000"/>
                <w:sz w:val="24"/>
                <w:szCs w:val="24"/>
                <w:lang w:val="nl-NL"/>
              </w:rPr>
              <w:t xml:space="preserve">Fax: </w:t>
            </w:r>
          </w:p>
        </w:tc>
        <w:tc>
          <w:tcPr>
            <w:tcW w:w="6062" w:type="dxa"/>
            <w:vAlign w:val="center"/>
          </w:tcPr>
          <w:p w:rsidR="00132A36" w:rsidRPr="00122668" w:rsidRDefault="00132A36" w:rsidP="006A5168">
            <w:pPr>
              <w:spacing w:before="120" w:after="120" w:line="276" w:lineRule="auto"/>
              <w:jc w:val="both"/>
              <w:rPr>
                <w:sz w:val="24"/>
                <w:szCs w:val="24"/>
              </w:rPr>
            </w:pPr>
            <w:r w:rsidRPr="00122668">
              <w:rPr>
                <w:sz w:val="24"/>
                <w:szCs w:val="24"/>
                <w:lang w:val="fr-FR"/>
              </w:rPr>
              <w:t>(</w:t>
            </w:r>
            <w:r>
              <w:rPr>
                <w:sz w:val="24"/>
                <w:szCs w:val="24"/>
                <w:shd w:val="clear" w:color="auto" w:fill="FAFAFA"/>
              </w:rPr>
              <w:t>037</w:t>
            </w:r>
            <w:r w:rsidRPr="00122668">
              <w:rPr>
                <w:sz w:val="24"/>
                <w:szCs w:val="24"/>
                <w:shd w:val="clear" w:color="auto" w:fill="FAFAFA"/>
              </w:rPr>
              <w:t>) 3</w:t>
            </w:r>
            <w:r>
              <w:rPr>
                <w:sz w:val="24"/>
                <w:szCs w:val="24"/>
                <w:shd w:val="clear" w:color="auto" w:fill="FAFAFA"/>
              </w:rPr>
              <w:t xml:space="preserve"> </w:t>
            </w:r>
            <w:r w:rsidRPr="00122668">
              <w:rPr>
                <w:sz w:val="24"/>
                <w:szCs w:val="24"/>
                <w:shd w:val="clear" w:color="auto" w:fill="FAFAFA"/>
              </w:rPr>
              <w:t>85</w:t>
            </w:r>
            <w:r>
              <w:rPr>
                <w:sz w:val="24"/>
                <w:szCs w:val="24"/>
                <w:shd w:val="clear" w:color="auto" w:fill="FAFAFA"/>
              </w:rPr>
              <w:t>2 761</w:t>
            </w:r>
          </w:p>
        </w:tc>
      </w:tr>
      <w:tr w:rsidR="00132A36" w:rsidRPr="00A66366" w:rsidTr="00132A36">
        <w:trPr>
          <w:trHeight w:val="432"/>
        </w:trPr>
        <w:tc>
          <w:tcPr>
            <w:tcW w:w="3294" w:type="dxa"/>
          </w:tcPr>
          <w:p w:rsidR="00132A36" w:rsidRPr="00413C91" w:rsidRDefault="00132A36" w:rsidP="006A5168">
            <w:pPr>
              <w:numPr>
                <w:ilvl w:val="0"/>
                <w:numId w:val="2"/>
              </w:numPr>
              <w:spacing w:before="120" w:after="120" w:line="276" w:lineRule="auto"/>
              <w:ind w:left="342"/>
              <w:rPr>
                <w:color w:val="000000"/>
                <w:sz w:val="24"/>
                <w:szCs w:val="24"/>
                <w:lang w:val="nl-NL"/>
              </w:rPr>
            </w:pPr>
            <w:r w:rsidRPr="00413C91">
              <w:rPr>
                <w:color w:val="000000"/>
                <w:sz w:val="24"/>
                <w:szCs w:val="24"/>
                <w:lang w:val="nl-NL"/>
              </w:rPr>
              <w:t>Giấy chứng nhận đăng ký kinh doanh:</w:t>
            </w:r>
          </w:p>
        </w:tc>
        <w:tc>
          <w:tcPr>
            <w:tcW w:w="6062" w:type="dxa"/>
          </w:tcPr>
          <w:p w:rsidR="00132A36" w:rsidRPr="00413C91" w:rsidRDefault="00132A36" w:rsidP="006A5168">
            <w:pPr>
              <w:spacing w:before="120" w:after="120" w:line="276" w:lineRule="auto"/>
              <w:ind w:right="162"/>
              <w:jc w:val="both"/>
              <w:rPr>
                <w:color w:val="000000"/>
                <w:sz w:val="24"/>
                <w:szCs w:val="24"/>
                <w:lang w:val="nl-NL"/>
              </w:rPr>
            </w:pPr>
            <w:r>
              <w:rPr>
                <w:sz w:val="24"/>
                <w:szCs w:val="24"/>
                <w:lang w:val="en-US"/>
              </w:rPr>
              <w:t>Số 2800222580</w:t>
            </w:r>
            <w:r w:rsidRPr="00673535">
              <w:rPr>
                <w:sz w:val="24"/>
                <w:szCs w:val="24"/>
                <w:lang w:val="en-US"/>
              </w:rPr>
              <w:t xml:space="preserve"> do Sở Kế hoạ</w:t>
            </w:r>
            <w:r>
              <w:rPr>
                <w:sz w:val="24"/>
                <w:szCs w:val="24"/>
                <w:lang w:val="en-US"/>
              </w:rPr>
              <w:t xml:space="preserve">ch và Đầu tư Tỉnh Thanh Hóa cấp lần đầu ngày </w:t>
            </w:r>
            <w:r w:rsidRPr="00673535">
              <w:rPr>
                <w:sz w:val="24"/>
                <w:szCs w:val="24"/>
                <w:lang w:val="en-US"/>
              </w:rPr>
              <w:t>2</w:t>
            </w:r>
            <w:r>
              <w:rPr>
                <w:sz w:val="24"/>
                <w:szCs w:val="24"/>
                <w:lang w:val="en-US"/>
              </w:rPr>
              <w:t>8</w:t>
            </w:r>
            <w:r w:rsidRPr="00673535">
              <w:rPr>
                <w:sz w:val="24"/>
                <w:szCs w:val="24"/>
                <w:lang w:val="en-US"/>
              </w:rPr>
              <w:t xml:space="preserve"> tháng 0</w:t>
            </w:r>
            <w:r>
              <w:rPr>
                <w:sz w:val="24"/>
                <w:szCs w:val="24"/>
                <w:lang w:val="en-US"/>
              </w:rPr>
              <w:t>4</w:t>
            </w:r>
            <w:r w:rsidRPr="00673535">
              <w:rPr>
                <w:sz w:val="24"/>
                <w:szCs w:val="24"/>
                <w:lang w:val="en-US"/>
              </w:rPr>
              <w:t xml:space="preserve"> năm 200</w:t>
            </w:r>
            <w:r>
              <w:rPr>
                <w:sz w:val="24"/>
                <w:szCs w:val="24"/>
                <w:lang w:val="en-US"/>
              </w:rPr>
              <w:t>9</w:t>
            </w:r>
          </w:p>
        </w:tc>
      </w:tr>
      <w:tr w:rsidR="00132A36" w:rsidRPr="00A66366" w:rsidTr="00132A36">
        <w:trPr>
          <w:trHeight w:val="432"/>
        </w:trPr>
        <w:tc>
          <w:tcPr>
            <w:tcW w:w="3294" w:type="dxa"/>
          </w:tcPr>
          <w:p w:rsidR="00132A36" w:rsidRPr="00413C91" w:rsidRDefault="00132A36" w:rsidP="006A5168">
            <w:pPr>
              <w:numPr>
                <w:ilvl w:val="0"/>
                <w:numId w:val="2"/>
              </w:numPr>
              <w:spacing w:before="120" w:after="120" w:line="276" w:lineRule="auto"/>
              <w:ind w:left="342"/>
              <w:rPr>
                <w:color w:val="000000"/>
                <w:sz w:val="24"/>
                <w:szCs w:val="24"/>
                <w:lang w:val="nl-NL"/>
              </w:rPr>
            </w:pPr>
            <w:r w:rsidRPr="00413C91">
              <w:rPr>
                <w:color w:val="000000"/>
                <w:sz w:val="24"/>
                <w:szCs w:val="24"/>
                <w:lang w:val="nl-NL"/>
              </w:rPr>
              <w:t>Sản phẩm dịch vụ chủ yếu:</w:t>
            </w:r>
          </w:p>
        </w:tc>
        <w:tc>
          <w:tcPr>
            <w:tcW w:w="6062" w:type="dxa"/>
          </w:tcPr>
          <w:p w:rsidR="00132A36" w:rsidRPr="00413C91" w:rsidRDefault="00132A36" w:rsidP="006A5168">
            <w:pPr>
              <w:tabs>
                <w:tab w:val="left" w:pos="5421"/>
              </w:tabs>
              <w:spacing w:before="120" w:after="120" w:line="276" w:lineRule="auto"/>
              <w:ind w:right="24"/>
              <w:jc w:val="both"/>
              <w:rPr>
                <w:color w:val="000000"/>
                <w:sz w:val="24"/>
                <w:szCs w:val="24"/>
                <w:lang w:val="nl-NL"/>
              </w:rPr>
            </w:pPr>
            <w:r>
              <w:rPr>
                <w:sz w:val="24"/>
                <w:szCs w:val="24"/>
                <w:lang w:val="nl-NL"/>
              </w:rPr>
              <w:t xml:space="preserve">Đá xây dựng, đá khối thiên nhiên, xây dựng các công trình giao thông </w:t>
            </w:r>
          </w:p>
        </w:tc>
      </w:tr>
      <w:tr w:rsidR="00132A36" w:rsidRPr="00A66366" w:rsidTr="00132A36">
        <w:trPr>
          <w:trHeight w:val="432"/>
        </w:trPr>
        <w:tc>
          <w:tcPr>
            <w:tcW w:w="3294" w:type="dxa"/>
          </w:tcPr>
          <w:p w:rsidR="00132A36" w:rsidRPr="00413C91" w:rsidRDefault="00132A36" w:rsidP="006A5168">
            <w:pPr>
              <w:numPr>
                <w:ilvl w:val="0"/>
                <w:numId w:val="2"/>
              </w:numPr>
              <w:spacing w:before="120" w:after="120" w:line="276" w:lineRule="auto"/>
              <w:ind w:left="342"/>
              <w:rPr>
                <w:color w:val="000000"/>
                <w:sz w:val="24"/>
                <w:szCs w:val="24"/>
                <w:lang w:val="nl-NL"/>
              </w:rPr>
            </w:pPr>
            <w:r w:rsidRPr="00413C91">
              <w:rPr>
                <w:color w:val="000000"/>
                <w:sz w:val="24"/>
                <w:szCs w:val="24"/>
                <w:lang w:val="nl-NL"/>
              </w:rPr>
              <w:t>Vốn thực góp (tính đến thời điểm 3</w:t>
            </w:r>
            <w:r>
              <w:rPr>
                <w:color w:val="000000"/>
                <w:sz w:val="24"/>
                <w:szCs w:val="24"/>
                <w:lang w:val="nl-NL"/>
              </w:rPr>
              <w:t>1</w:t>
            </w:r>
            <w:r w:rsidRPr="00413C91">
              <w:rPr>
                <w:color w:val="000000"/>
                <w:sz w:val="24"/>
                <w:szCs w:val="24"/>
                <w:lang w:val="nl-NL"/>
              </w:rPr>
              <w:t>/</w:t>
            </w:r>
            <w:r>
              <w:rPr>
                <w:color w:val="000000"/>
                <w:sz w:val="24"/>
                <w:szCs w:val="24"/>
                <w:lang w:val="nl-NL"/>
              </w:rPr>
              <w:t>12</w:t>
            </w:r>
            <w:r w:rsidRPr="00413C91">
              <w:rPr>
                <w:color w:val="000000"/>
                <w:sz w:val="24"/>
                <w:szCs w:val="24"/>
                <w:lang w:val="nl-NL"/>
              </w:rPr>
              <w:t>/201</w:t>
            </w:r>
            <w:r>
              <w:rPr>
                <w:color w:val="000000"/>
                <w:sz w:val="24"/>
                <w:szCs w:val="24"/>
                <w:lang w:val="nl-NL"/>
              </w:rPr>
              <w:t>4</w:t>
            </w:r>
            <w:r w:rsidRPr="00413C91">
              <w:rPr>
                <w:color w:val="000000"/>
                <w:sz w:val="24"/>
                <w:szCs w:val="24"/>
                <w:lang w:val="nl-NL"/>
              </w:rPr>
              <w:t>):</w:t>
            </w:r>
          </w:p>
        </w:tc>
        <w:tc>
          <w:tcPr>
            <w:tcW w:w="6062" w:type="dxa"/>
          </w:tcPr>
          <w:p w:rsidR="00132A36" w:rsidRPr="00413C91" w:rsidRDefault="00132A36" w:rsidP="006A5168">
            <w:pPr>
              <w:spacing w:before="120" w:after="120" w:line="276" w:lineRule="auto"/>
              <w:jc w:val="both"/>
              <w:rPr>
                <w:color w:val="000000"/>
                <w:sz w:val="24"/>
                <w:szCs w:val="24"/>
                <w:lang w:val="nl-NL"/>
              </w:rPr>
            </w:pPr>
            <w:r>
              <w:rPr>
                <w:color w:val="000000"/>
                <w:sz w:val="24"/>
                <w:szCs w:val="24"/>
                <w:lang w:val="nl-NL"/>
              </w:rPr>
              <w:t>3.500.000.000 đồng (Ba tỷ năm trăm triệu đồng)</w:t>
            </w:r>
          </w:p>
        </w:tc>
      </w:tr>
      <w:tr w:rsidR="00D30C08" w:rsidRPr="00A66366" w:rsidTr="00132A36">
        <w:trPr>
          <w:trHeight w:val="432"/>
        </w:trPr>
        <w:tc>
          <w:tcPr>
            <w:tcW w:w="3294" w:type="dxa"/>
          </w:tcPr>
          <w:p w:rsidR="00D30C08" w:rsidRPr="00350AFD" w:rsidRDefault="00D30C08" w:rsidP="00D30C08">
            <w:pPr>
              <w:numPr>
                <w:ilvl w:val="0"/>
                <w:numId w:val="2"/>
              </w:numPr>
              <w:spacing w:before="120" w:after="120" w:line="276" w:lineRule="auto"/>
              <w:ind w:left="342"/>
              <w:rPr>
                <w:color w:val="000000"/>
                <w:sz w:val="24"/>
                <w:szCs w:val="24"/>
                <w:lang w:val="nl-NL"/>
              </w:rPr>
            </w:pPr>
            <w:r w:rsidRPr="00350AFD">
              <w:rPr>
                <w:color w:val="000000"/>
                <w:sz w:val="24"/>
                <w:szCs w:val="24"/>
                <w:lang w:val="nl-NL"/>
              </w:rPr>
              <w:t xml:space="preserve">Người đại diện pháp luật: </w:t>
            </w:r>
          </w:p>
        </w:tc>
        <w:tc>
          <w:tcPr>
            <w:tcW w:w="6062" w:type="dxa"/>
          </w:tcPr>
          <w:p w:rsidR="00D30C08" w:rsidRPr="00350AFD" w:rsidRDefault="00E86487" w:rsidP="006A5168">
            <w:pPr>
              <w:spacing w:before="120" w:after="120" w:line="276" w:lineRule="auto"/>
              <w:jc w:val="both"/>
              <w:rPr>
                <w:color w:val="000000"/>
                <w:sz w:val="24"/>
                <w:szCs w:val="24"/>
                <w:lang w:val="nl-NL"/>
              </w:rPr>
            </w:pPr>
            <w:r>
              <w:rPr>
                <w:color w:val="000000"/>
                <w:sz w:val="24"/>
                <w:szCs w:val="24"/>
                <w:lang w:val="nl-NL"/>
              </w:rPr>
              <w:t>Ông Đỗ Mạnh Hùng – Chức vụ Giám đốc</w:t>
            </w:r>
            <w:r w:rsidR="00D30C08" w:rsidRPr="00350AFD">
              <w:rPr>
                <w:color w:val="000000"/>
                <w:sz w:val="24"/>
                <w:szCs w:val="24"/>
                <w:lang w:val="nl-NL"/>
              </w:rPr>
              <w:t xml:space="preserve"> công ty</w:t>
            </w:r>
          </w:p>
        </w:tc>
      </w:tr>
    </w:tbl>
    <w:p w:rsidR="00C5700F" w:rsidRPr="002F2D7E" w:rsidRDefault="00C5700F" w:rsidP="00C5700F">
      <w:pPr>
        <w:pStyle w:val="Heading2"/>
        <w:tabs>
          <w:tab w:val="left" w:pos="567"/>
        </w:tabs>
        <w:spacing w:before="240" w:after="120"/>
        <w:rPr>
          <w:b/>
          <w:sz w:val="24"/>
          <w:szCs w:val="24"/>
        </w:rPr>
      </w:pPr>
      <w:r w:rsidRPr="002F2D7E">
        <w:rPr>
          <w:b/>
          <w:sz w:val="24"/>
          <w:szCs w:val="24"/>
        </w:rPr>
        <w:t>2.</w:t>
      </w:r>
      <w:r w:rsidRPr="002F2D7E">
        <w:rPr>
          <w:b/>
          <w:sz w:val="24"/>
          <w:szCs w:val="24"/>
        </w:rPr>
        <w:tab/>
        <w:t>Cổ phần chào bán</w:t>
      </w:r>
      <w:bookmarkEnd w:id="12"/>
      <w:bookmarkEnd w:id="13"/>
      <w:bookmarkEnd w:id="14"/>
      <w:bookmarkEnd w:id="15"/>
      <w:bookmarkEnd w:id="16"/>
      <w:bookmarkEnd w:id="17"/>
    </w:p>
    <w:tbl>
      <w:tblPr>
        <w:tblW w:w="9356" w:type="dxa"/>
        <w:tblInd w:w="108" w:type="dxa"/>
        <w:tblLook w:val="04A0"/>
      </w:tblPr>
      <w:tblGrid>
        <w:gridCol w:w="3261"/>
        <w:gridCol w:w="283"/>
        <w:gridCol w:w="5812"/>
      </w:tblGrid>
      <w:tr w:rsidR="00C5700F" w:rsidRPr="00A51BCB" w:rsidTr="00132A36">
        <w:tc>
          <w:tcPr>
            <w:tcW w:w="3261" w:type="dxa"/>
            <w:vAlign w:val="center"/>
          </w:tcPr>
          <w:p w:rsidR="00C5700F" w:rsidRPr="00C07C95" w:rsidRDefault="00C5700F" w:rsidP="006A5168">
            <w:pPr>
              <w:spacing w:before="120" w:after="120" w:line="276" w:lineRule="auto"/>
              <w:ind w:left="-108"/>
              <w:rPr>
                <w:sz w:val="24"/>
                <w:szCs w:val="24"/>
              </w:rPr>
            </w:pPr>
            <w:r w:rsidRPr="00C07C95">
              <w:rPr>
                <w:sz w:val="24"/>
                <w:szCs w:val="24"/>
              </w:rPr>
              <w:t xml:space="preserve">Số lượng cổ phần chào bán </w:t>
            </w:r>
          </w:p>
        </w:tc>
        <w:tc>
          <w:tcPr>
            <w:tcW w:w="283" w:type="dxa"/>
            <w:vAlign w:val="center"/>
          </w:tcPr>
          <w:p w:rsidR="00C5700F" w:rsidRPr="00C07C95" w:rsidRDefault="00C5700F" w:rsidP="006A5168">
            <w:pPr>
              <w:spacing w:before="120" w:after="120" w:line="276" w:lineRule="auto"/>
              <w:rPr>
                <w:sz w:val="24"/>
                <w:szCs w:val="24"/>
              </w:rPr>
            </w:pPr>
            <w:r w:rsidRPr="00C07C95">
              <w:rPr>
                <w:sz w:val="24"/>
                <w:szCs w:val="24"/>
              </w:rPr>
              <w:t>:</w:t>
            </w:r>
          </w:p>
        </w:tc>
        <w:tc>
          <w:tcPr>
            <w:tcW w:w="5812" w:type="dxa"/>
            <w:vAlign w:val="center"/>
          </w:tcPr>
          <w:p w:rsidR="00C5700F" w:rsidRPr="00887A3D" w:rsidRDefault="00132A36" w:rsidP="006A5168">
            <w:pPr>
              <w:spacing w:before="120" w:after="120" w:line="276" w:lineRule="auto"/>
              <w:jc w:val="both"/>
              <w:rPr>
                <w:sz w:val="24"/>
                <w:szCs w:val="24"/>
              </w:rPr>
            </w:pPr>
            <w:r>
              <w:rPr>
                <w:sz w:val="24"/>
                <w:szCs w:val="24"/>
              </w:rPr>
              <w:t>171.500</w:t>
            </w:r>
            <w:r w:rsidR="00C5700F" w:rsidRPr="001049E6">
              <w:rPr>
                <w:sz w:val="24"/>
                <w:szCs w:val="24"/>
              </w:rPr>
              <w:t xml:space="preserve"> </w:t>
            </w:r>
            <w:r w:rsidR="00C5700F" w:rsidRPr="00887A3D">
              <w:rPr>
                <w:sz w:val="24"/>
                <w:szCs w:val="24"/>
              </w:rPr>
              <w:t>cổ p</w:t>
            </w:r>
            <w:r>
              <w:rPr>
                <w:sz w:val="24"/>
                <w:szCs w:val="24"/>
              </w:rPr>
              <w:t>hần (tương ứng với 49,00% vốn thực góp)</w:t>
            </w:r>
          </w:p>
        </w:tc>
      </w:tr>
      <w:tr w:rsidR="00C5700F" w:rsidRPr="00A51BCB" w:rsidTr="00132A36">
        <w:tc>
          <w:tcPr>
            <w:tcW w:w="3261" w:type="dxa"/>
            <w:vAlign w:val="center"/>
          </w:tcPr>
          <w:p w:rsidR="00C5700F" w:rsidRPr="00C07C95" w:rsidRDefault="00C5700F" w:rsidP="006A5168">
            <w:pPr>
              <w:spacing w:before="120" w:after="120" w:line="276" w:lineRule="auto"/>
              <w:ind w:left="-108"/>
              <w:rPr>
                <w:sz w:val="24"/>
                <w:szCs w:val="24"/>
              </w:rPr>
            </w:pPr>
            <w:r>
              <w:rPr>
                <w:sz w:val="24"/>
                <w:szCs w:val="24"/>
              </w:rPr>
              <w:t>Mệnh giá cổ phần</w:t>
            </w:r>
          </w:p>
        </w:tc>
        <w:tc>
          <w:tcPr>
            <w:tcW w:w="283" w:type="dxa"/>
            <w:vAlign w:val="center"/>
          </w:tcPr>
          <w:p w:rsidR="00C5700F" w:rsidRPr="00C07C95" w:rsidRDefault="00C5700F" w:rsidP="006A5168">
            <w:pPr>
              <w:spacing w:before="120" w:after="120" w:line="276" w:lineRule="auto"/>
              <w:rPr>
                <w:sz w:val="24"/>
                <w:szCs w:val="24"/>
              </w:rPr>
            </w:pPr>
            <w:r>
              <w:rPr>
                <w:sz w:val="24"/>
                <w:szCs w:val="24"/>
              </w:rPr>
              <w:t>:</w:t>
            </w:r>
          </w:p>
        </w:tc>
        <w:tc>
          <w:tcPr>
            <w:tcW w:w="5812" w:type="dxa"/>
            <w:vAlign w:val="center"/>
          </w:tcPr>
          <w:p w:rsidR="00C5700F" w:rsidRPr="00887A3D" w:rsidRDefault="00C5700F" w:rsidP="006A5168">
            <w:pPr>
              <w:spacing w:before="120" w:after="120" w:line="276" w:lineRule="auto"/>
              <w:jc w:val="both"/>
              <w:rPr>
                <w:sz w:val="24"/>
                <w:szCs w:val="24"/>
              </w:rPr>
            </w:pPr>
            <w:r>
              <w:rPr>
                <w:sz w:val="24"/>
                <w:szCs w:val="24"/>
              </w:rPr>
              <w:t>10.000 đồng/cổ phần</w:t>
            </w:r>
          </w:p>
        </w:tc>
      </w:tr>
      <w:tr w:rsidR="00C5700F" w:rsidRPr="00A51BCB" w:rsidTr="00132A36">
        <w:tc>
          <w:tcPr>
            <w:tcW w:w="3261" w:type="dxa"/>
            <w:vAlign w:val="center"/>
          </w:tcPr>
          <w:p w:rsidR="00C5700F" w:rsidRPr="00C07C95" w:rsidRDefault="00C5700F" w:rsidP="006A5168">
            <w:pPr>
              <w:spacing w:before="120" w:after="120" w:line="276" w:lineRule="auto"/>
              <w:ind w:left="-108"/>
              <w:rPr>
                <w:sz w:val="24"/>
                <w:szCs w:val="24"/>
              </w:rPr>
            </w:pPr>
            <w:r w:rsidRPr="00C07C95">
              <w:rPr>
                <w:sz w:val="24"/>
                <w:szCs w:val="24"/>
              </w:rPr>
              <w:t>Loại cổ phần chào bán</w:t>
            </w:r>
          </w:p>
        </w:tc>
        <w:tc>
          <w:tcPr>
            <w:tcW w:w="283" w:type="dxa"/>
            <w:vAlign w:val="center"/>
          </w:tcPr>
          <w:p w:rsidR="00C5700F" w:rsidRPr="00C07C95" w:rsidRDefault="00C5700F" w:rsidP="006A5168">
            <w:pPr>
              <w:spacing w:before="120" w:after="120" w:line="276" w:lineRule="auto"/>
              <w:rPr>
                <w:sz w:val="24"/>
                <w:szCs w:val="24"/>
              </w:rPr>
            </w:pPr>
            <w:r w:rsidRPr="00C07C95">
              <w:rPr>
                <w:sz w:val="24"/>
                <w:szCs w:val="24"/>
              </w:rPr>
              <w:t>:</w:t>
            </w:r>
          </w:p>
        </w:tc>
        <w:tc>
          <w:tcPr>
            <w:tcW w:w="5812" w:type="dxa"/>
            <w:vAlign w:val="center"/>
          </w:tcPr>
          <w:p w:rsidR="00C5700F" w:rsidRPr="00887A3D" w:rsidRDefault="00C5700F" w:rsidP="006A5168">
            <w:pPr>
              <w:spacing w:before="120" w:after="120" w:line="276" w:lineRule="auto"/>
              <w:jc w:val="both"/>
              <w:rPr>
                <w:sz w:val="24"/>
                <w:szCs w:val="24"/>
              </w:rPr>
            </w:pPr>
            <w:r w:rsidRPr="00887A3D">
              <w:rPr>
                <w:sz w:val="24"/>
                <w:szCs w:val="24"/>
              </w:rPr>
              <w:t>Cổ phần phổ thông</w:t>
            </w:r>
          </w:p>
        </w:tc>
      </w:tr>
      <w:tr w:rsidR="00C5700F" w:rsidRPr="00A51BCB" w:rsidTr="00132A36">
        <w:tc>
          <w:tcPr>
            <w:tcW w:w="3261" w:type="dxa"/>
            <w:vAlign w:val="center"/>
          </w:tcPr>
          <w:p w:rsidR="00C5700F" w:rsidRPr="00C07C95" w:rsidRDefault="00C5700F" w:rsidP="006A5168">
            <w:pPr>
              <w:spacing w:before="120" w:after="120" w:line="276" w:lineRule="auto"/>
              <w:ind w:left="-108"/>
              <w:rPr>
                <w:sz w:val="24"/>
                <w:szCs w:val="24"/>
              </w:rPr>
            </w:pPr>
            <w:r w:rsidRPr="00C07C95">
              <w:rPr>
                <w:sz w:val="24"/>
                <w:szCs w:val="24"/>
              </w:rPr>
              <w:t>Giá trị cổ phần theo mệnh giá</w:t>
            </w:r>
          </w:p>
        </w:tc>
        <w:tc>
          <w:tcPr>
            <w:tcW w:w="283" w:type="dxa"/>
            <w:vAlign w:val="center"/>
          </w:tcPr>
          <w:p w:rsidR="00C5700F" w:rsidRPr="00C07C95" w:rsidRDefault="00C5700F" w:rsidP="006A5168">
            <w:pPr>
              <w:spacing w:before="120" w:after="120" w:line="276" w:lineRule="auto"/>
              <w:rPr>
                <w:sz w:val="24"/>
                <w:szCs w:val="24"/>
              </w:rPr>
            </w:pPr>
            <w:r w:rsidRPr="00C07C95">
              <w:rPr>
                <w:sz w:val="24"/>
                <w:szCs w:val="24"/>
              </w:rPr>
              <w:t>:</w:t>
            </w:r>
          </w:p>
        </w:tc>
        <w:tc>
          <w:tcPr>
            <w:tcW w:w="5812" w:type="dxa"/>
            <w:vAlign w:val="center"/>
          </w:tcPr>
          <w:p w:rsidR="00C5700F" w:rsidRPr="001C505C" w:rsidRDefault="00325626" w:rsidP="006A5168">
            <w:pPr>
              <w:spacing w:before="120" w:after="120" w:line="276" w:lineRule="auto"/>
              <w:jc w:val="both"/>
              <w:rPr>
                <w:sz w:val="24"/>
                <w:szCs w:val="24"/>
              </w:rPr>
            </w:pPr>
            <w:r>
              <w:rPr>
                <w:sz w:val="24"/>
                <w:szCs w:val="24"/>
              </w:rPr>
              <w:t>1.715.000.000 đồng</w:t>
            </w:r>
          </w:p>
        </w:tc>
      </w:tr>
      <w:tr w:rsidR="00C5700F" w:rsidRPr="00A51BCB" w:rsidTr="00132A36">
        <w:tc>
          <w:tcPr>
            <w:tcW w:w="3261" w:type="dxa"/>
            <w:vAlign w:val="center"/>
          </w:tcPr>
          <w:p w:rsidR="00C5700F" w:rsidRPr="00A51BCB" w:rsidRDefault="00C5700F" w:rsidP="006A5168">
            <w:pPr>
              <w:spacing w:before="120" w:after="120" w:line="276" w:lineRule="auto"/>
              <w:ind w:left="-108"/>
              <w:rPr>
                <w:sz w:val="24"/>
                <w:szCs w:val="24"/>
              </w:rPr>
            </w:pPr>
            <w:r>
              <w:rPr>
                <w:sz w:val="24"/>
                <w:szCs w:val="24"/>
              </w:rPr>
              <w:t>Phương thức chào bán</w:t>
            </w:r>
          </w:p>
        </w:tc>
        <w:tc>
          <w:tcPr>
            <w:tcW w:w="283" w:type="dxa"/>
            <w:vAlign w:val="center"/>
          </w:tcPr>
          <w:p w:rsidR="00C5700F" w:rsidRPr="00194435" w:rsidRDefault="00C5700F" w:rsidP="006A5168">
            <w:pPr>
              <w:spacing w:before="120" w:after="120" w:line="276" w:lineRule="auto"/>
              <w:rPr>
                <w:sz w:val="24"/>
                <w:szCs w:val="24"/>
              </w:rPr>
            </w:pPr>
            <w:r w:rsidRPr="00194435">
              <w:rPr>
                <w:sz w:val="24"/>
                <w:szCs w:val="24"/>
              </w:rPr>
              <w:t>:</w:t>
            </w:r>
          </w:p>
        </w:tc>
        <w:tc>
          <w:tcPr>
            <w:tcW w:w="5812" w:type="dxa"/>
            <w:vAlign w:val="center"/>
          </w:tcPr>
          <w:p w:rsidR="00C5700F" w:rsidRPr="00887A3D" w:rsidRDefault="00C5700F" w:rsidP="00DD0AC1">
            <w:pPr>
              <w:spacing w:before="120" w:after="120" w:line="276" w:lineRule="auto"/>
              <w:jc w:val="both"/>
              <w:rPr>
                <w:sz w:val="24"/>
                <w:szCs w:val="24"/>
              </w:rPr>
            </w:pPr>
            <w:r>
              <w:rPr>
                <w:sz w:val="24"/>
                <w:szCs w:val="24"/>
              </w:rPr>
              <w:t xml:space="preserve">Chào bán </w:t>
            </w:r>
            <w:r w:rsidR="00DD0AC1">
              <w:rPr>
                <w:sz w:val="24"/>
                <w:szCs w:val="24"/>
              </w:rPr>
              <w:t xml:space="preserve">cạnh tranh </w:t>
            </w:r>
            <w:r w:rsidR="00E51E01">
              <w:rPr>
                <w:sz w:val="24"/>
                <w:szCs w:val="24"/>
              </w:rPr>
              <w:t xml:space="preserve">trọn lô </w:t>
            </w:r>
            <w:r w:rsidR="00DD0AC1">
              <w:rPr>
                <w:sz w:val="24"/>
                <w:szCs w:val="24"/>
              </w:rPr>
              <w:t>cho dưới 100 Nhà đầu tư</w:t>
            </w:r>
          </w:p>
        </w:tc>
      </w:tr>
      <w:tr w:rsidR="00C5700F" w:rsidRPr="00A51BCB" w:rsidTr="00132A36">
        <w:tc>
          <w:tcPr>
            <w:tcW w:w="3261" w:type="dxa"/>
            <w:vAlign w:val="center"/>
          </w:tcPr>
          <w:p w:rsidR="00C5700F" w:rsidRPr="00A51BCB" w:rsidRDefault="00C5700F" w:rsidP="006A5168">
            <w:pPr>
              <w:spacing w:before="120" w:after="120" w:line="276" w:lineRule="auto"/>
              <w:ind w:left="-108"/>
              <w:rPr>
                <w:sz w:val="24"/>
                <w:szCs w:val="24"/>
              </w:rPr>
            </w:pPr>
            <w:r w:rsidRPr="00A51BCB">
              <w:rPr>
                <w:sz w:val="24"/>
                <w:szCs w:val="24"/>
              </w:rPr>
              <w:t xml:space="preserve">Giá </w:t>
            </w:r>
            <w:r>
              <w:rPr>
                <w:sz w:val="24"/>
                <w:szCs w:val="24"/>
              </w:rPr>
              <w:t>khởi điểm chào bán</w:t>
            </w:r>
          </w:p>
        </w:tc>
        <w:tc>
          <w:tcPr>
            <w:tcW w:w="283" w:type="dxa"/>
            <w:vAlign w:val="center"/>
          </w:tcPr>
          <w:p w:rsidR="00C5700F" w:rsidRPr="00194435" w:rsidRDefault="00C5700F" w:rsidP="006A5168">
            <w:pPr>
              <w:spacing w:before="120" w:after="120" w:line="276" w:lineRule="auto"/>
              <w:rPr>
                <w:sz w:val="24"/>
                <w:szCs w:val="24"/>
              </w:rPr>
            </w:pPr>
            <w:r w:rsidRPr="00194435">
              <w:rPr>
                <w:sz w:val="24"/>
                <w:szCs w:val="24"/>
              </w:rPr>
              <w:t>:</w:t>
            </w:r>
          </w:p>
        </w:tc>
        <w:tc>
          <w:tcPr>
            <w:tcW w:w="5812" w:type="dxa"/>
            <w:vAlign w:val="center"/>
          </w:tcPr>
          <w:p w:rsidR="00C5700F" w:rsidRPr="00887A3D" w:rsidRDefault="00132A36" w:rsidP="006A5168">
            <w:pPr>
              <w:spacing w:before="120" w:after="120" w:line="276" w:lineRule="auto"/>
              <w:rPr>
                <w:sz w:val="24"/>
                <w:szCs w:val="24"/>
              </w:rPr>
            </w:pPr>
            <w:r>
              <w:rPr>
                <w:sz w:val="24"/>
                <w:szCs w:val="24"/>
              </w:rPr>
              <w:t>15.000</w:t>
            </w:r>
            <w:r w:rsidR="00C5700F">
              <w:rPr>
                <w:sz w:val="24"/>
                <w:szCs w:val="24"/>
              </w:rPr>
              <w:t xml:space="preserve"> </w:t>
            </w:r>
            <w:r w:rsidR="00C5700F" w:rsidRPr="0064555E">
              <w:rPr>
                <w:sz w:val="24"/>
                <w:szCs w:val="24"/>
              </w:rPr>
              <w:t xml:space="preserve"> đồng/cổ phần</w:t>
            </w:r>
          </w:p>
        </w:tc>
      </w:tr>
      <w:tr w:rsidR="00481068" w:rsidRPr="00A51BCB" w:rsidTr="00132A36">
        <w:tc>
          <w:tcPr>
            <w:tcW w:w="3261" w:type="dxa"/>
            <w:vAlign w:val="center"/>
          </w:tcPr>
          <w:p w:rsidR="00481068" w:rsidRPr="00A51BCB" w:rsidRDefault="00481068" w:rsidP="006A5168">
            <w:pPr>
              <w:spacing w:before="120" w:after="120" w:line="276" w:lineRule="auto"/>
              <w:ind w:left="-108"/>
              <w:rPr>
                <w:sz w:val="24"/>
                <w:szCs w:val="24"/>
              </w:rPr>
            </w:pPr>
            <w:r>
              <w:rPr>
                <w:sz w:val="24"/>
                <w:szCs w:val="24"/>
              </w:rPr>
              <w:t>Thời gian và địa điểm tổ chức</w:t>
            </w:r>
          </w:p>
        </w:tc>
        <w:tc>
          <w:tcPr>
            <w:tcW w:w="283" w:type="dxa"/>
            <w:vAlign w:val="center"/>
          </w:tcPr>
          <w:p w:rsidR="00481068" w:rsidRPr="00194435" w:rsidRDefault="00481068" w:rsidP="006A5168">
            <w:pPr>
              <w:spacing w:before="120" w:after="120" w:line="276" w:lineRule="auto"/>
              <w:rPr>
                <w:sz w:val="24"/>
                <w:szCs w:val="24"/>
              </w:rPr>
            </w:pPr>
            <w:r>
              <w:rPr>
                <w:sz w:val="24"/>
                <w:szCs w:val="24"/>
              </w:rPr>
              <w:t>:</w:t>
            </w:r>
          </w:p>
        </w:tc>
        <w:tc>
          <w:tcPr>
            <w:tcW w:w="5812" w:type="dxa"/>
            <w:vAlign w:val="center"/>
          </w:tcPr>
          <w:p w:rsidR="00481068" w:rsidRPr="00481068" w:rsidRDefault="00481068" w:rsidP="006A5168">
            <w:pPr>
              <w:spacing w:before="120" w:after="120" w:line="276" w:lineRule="auto"/>
              <w:rPr>
                <w:sz w:val="24"/>
                <w:szCs w:val="24"/>
              </w:rPr>
            </w:pPr>
            <w:r>
              <w:rPr>
                <w:sz w:val="24"/>
                <w:szCs w:val="24"/>
              </w:rPr>
              <w:t xml:space="preserve">Theo </w:t>
            </w:r>
            <w:r w:rsidRPr="00481068">
              <w:rPr>
                <w:i/>
                <w:sz w:val="24"/>
                <w:szCs w:val="24"/>
              </w:rPr>
              <w:t>Quy định chào bán cạnh tranh cổ phần</w:t>
            </w:r>
            <w:r>
              <w:rPr>
                <w:i/>
                <w:sz w:val="24"/>
                <w:szCs w:val="24"/>
              </w:rPr>
              <w:t xml:space="preserve"> </w:t>
            </w:r>
          </w:p>
        </w:tc>
      </w:tr>
    </w:tbl>
    <w:p w:rsidR="00481068" w:rsidRPr="00481068" w:rsidRDefault="00481068" w:rsidP="00481068">
      <w:pPr>
        <w:pStyle w:val="Heading1"/>
        <w:numPr>
          <w:ilvl w:val="0"/>
          <w:numId w:val="0"/>
        </w:numPr>
        <w:ind w:left="720" w:hanging="720"/>
        <w:rPr>
          <w:b/>
          <w:color w:val="244061"/>
          <w:sz w:val="24"/>
          <w:szCs w:val="24"/>
          <w:lang w:val="en-US"/>
        </w:rPr>
      </w:pPr>
    </w:p>
    <w:p w:rsidR="00132A36" w:rsidRPr="0000345F" w:rsidRDefault="00132A36" w:rsidP="00132A36">
      <w:pPr>
        <w:pStyle w:val="Heading1"/>
        <w:tabs>
          <w:tab w:val="clear" w:pos="720"/>
          <w:tab w:val="num" w:pos="567"/>
        </w:tabs>
        <w:rPr>
          <w:b/>
          <w:color w:val="244061"/>
          <w:sz w:val="24"/>
          <w:szCs w:val="24"/>
          <w:lang w:val="en-US"/>
        </w:rPr>
      </w:pPr>
      <w:r w:rsidRPr="0000345F">
        <w:rPr>
          <w:b/>
          <w:color w:val="244061"/>
          <w:sz w:val="24"/>
          <w:szCs w:val="24"/>
        </w:rPr>
        <w:t xml:space="preserve">THÔNG TIN </w:t>
      </w:r>
      <w:r w:rsidR="006A5168">
        <w:rPr>
          <w:b/>
          <w:color w:val="244061"/>
          <w:sz w:val="24"/>
          <w:szCs w:val="24"/>
        </w:rPr>
        <w:t xml:space="preserve">TÓM TẮT </w:t>
      </w:r>
      <w:r w:rsidRPr="0000345F">
        <w:rPr>
          <w:b/>
          <w:color w:val="244061"/>
          <w:sz w:val="24"/>
          <w:szCs w:val="24"/>
        </w:rPr>
        <w:t xml:space="preserve">VỀ </w:t>
      </w:r>
      <w:r>
        <w:rPr>
          <w:b/>
          <w:color w:val="244061"/>
          <w:sz w:val="24"/>
          <w:szCs w:val="24"/>
        </w:rPr>
        <w:t>DOANH NGHIỆP</w:t>
      </w:r>
    </w:p>
    <w:p w:rsidR="00132A36" w:rsidRDefault="00132A36"/>
    <w:p w:rsidR="00DD0AC1" w:rsidRDefault="00DF130B" w:rsidP="00DF130B">
      <w:pPr>
        <w:pStyle w:val="Heading2"/>
        <w:tabs>
          <w:tab w:val="left" w:pos="567"/>
        </w:tabs>
        <w:spacing w:after="120"/>
        <w:rPr>
          <w:b/>
          <w:sz w:val="24"/>
          <w:szCs w:val="24"/>
        </w:rPr>
      </w:pPr>
      <w:r w:rsidRPr="00DF130B">
        <w:rPr>
          <w:b/>
          <w:sz w:val="24"/>
          <w:szCs w:val="24"/>
        </w:rPr>
        <w:t>1.</w:t>
      </w:r>
      <w:r w:rsidRPr="00DD0AC1">
        <w:rPr>
          <w:b/>
          <w:sz w:val="24"/>
          <w:szCs w:val="24"/>
        </w:rPr>
        <w:tab/>
      </w:r>
      <w:r w:rsidR="00DD0AC1" w:rsidRPr="00DD0AC1">
        <w:rPr>
          <w:b/>
          <w:sz w:val="24"/>
          <w:szCs w:val="24"/>
        </w:rPr>
        <w:t>Cơ cấu cổ đông năm 2015</w:t>
      </w:r>
    </w:p>
    <w:p w:rsidR="00DD0AC1" w:rsidRDefault="00DD0AC1" w:rsidP="00DD0AC1"/>
    <w:tbl>
      <w:tblPr>
        <w:tblW w:w="9615"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651"/>
        <w:gridCol w:w="2196"/>
        <w:gridCol w:w="2815"/>
        <w:gridCol w:w="1176"/>
        <w:gridCol w:w="1716"/>
        <w:gridCol w:w="1061"/>
      </w:tblGrid>
      <w:tr w:rsidR="00DD0AC1" w:rsidRPr="00294E7B" w:rsidTr="00184348">
        <w:trPr>
          <w:trHeight w:val="20"/>
        </w:trPr>
        <w:tc>
          <w:tcPr>
            <w:tcW w:w="651" w:type="dxa"/>
            <w:tcBorders>
              <w:top w:val="single" w:sz="8" w:space="0" w:color="4BACC6"/>
              <w:left w:val="single" w:sz="8" w:space="0" w:color="4BACC6"/>
              <w:bottom w:val="single" w:sz="18" w:space="0" w:color="4BACC6"/>
              <w:right w:val="single" w:sz="8" w:space="0" w:color="4BACC6"/>
            </w:tcBorders>
            <w:shd w:val="clear" w:color="auto" w:fill="DAEEF3"/>
            <w:noWrap/>
            <w:vAlign w:val="center"/>
            <w:hideMark/>
          </w:tcPr>
          <w:p w:rsidR="00DD0AC1" w:rsidRPr="00294E7B" w:rsidRDefault="00DD0AC1" w:rsidP="00D26D6F">
            <w:pPr>
              <w:spacing w:before="120" w:after="120"/>
              <w:jc w:val="center"/>
              <w:rPr>
                <w:b/>
                <w:bCs/>
                <w:color w:val="000000"/>
                <w:sz w:val="23"/>
                <w:szCs w:val="23"/>
              </w:rPr>
            </w:pPr>
            <w:r w:rsidRPr="00294E7B">
              <w:rPr>
                <w:b/>
                <w:bCs/>
                <w:color w:val="000000"/>
                <w:sz w:val="23"/>
                <w:szCs w:val="23"/>
              </w:rPr>
              <w:t>STT</w:t>
            </w:r>
          </w:p>
        </w:tc>
        <w:tc>
          <w:tcPr>
            <w:tcW w:w="2196" w:type="dxa"/>
            <w:tcBorders>
              <w:top w:val="single" w:sz="8" w:space="0" w:color="4BACC6"/>
              <w:left w:val="single" w:sz="8" w:space="0" w:color="4BACC6"/>
              <w:bottom w:val="single" w:sz="18" w:space="0" w:color="4BACC6"/>
              <w:right w:val="single" w:sz="8" w:space="0" w:color="4BACC6"/>
            </w:tcBorders>
            <w:shd w:val="clear" w:color="auto" w:fill="DAEEF3"/>
            <w:vAlign w:val="center"/>
            <w:hideMark/>
          </w:tcPr>
          <w:p w:rsidR="00DD0AC1" w:rsidRPr="00294E7B" w:rsidRDefault="00DD0AC1" w:rsidP="00D26D6F">
            <w:pPr>
              <w:spacing w:before="120" w:after="120"/>
              <w:jc w:val="center"/>
              <w:rPr>
                <w:b/>
                <w:bCs/>
                <w:color w:val="000000"/>
                <w:sz w:val="23"/>
                <w:szCs w:val="23"/>
              </w:rPr>
            </w:pPr>
            <w:r w:rsidRPr="00294E7B">
              <w:rPr>
                <w:b/>
                <w:bCs/>
                <w:color w:val="000000"/>
                <w:sz w:val="23"/>
                <w:szCs w:val="23"/>
                <w:lang w:val="pt-BR"/>
              </w:rPr>
              <w:t>Tên cổ đông</w:t>
            </w:r>
          </w:p>
        </w:tc>
        <w:tc>
          <w:tcPr>
            <w:tcW w:w="2815" w:type="dxa"/>
            <w:tcBorders>
              <w:top w:val="single" w:sz="8" w:space="0" w:color="4BACC6"/>
              <w:left w:val="single" w:sz="8" w:space="0" w:color="4BACC6"/>
              <w:bottom w:val="single" w:sz="18" w:space="0" w:color="4BACC6"/>
              <w:right w:val="single" w:sz="8" w:space="0" w:color="4BACC6"/>
            </w:tcBorders>
            <w:shd w:val="clear" w:color="auto" w:fill="DAEEF3"/>
            <w:vAlign w:val="center"/>
            <w:hideMark/>
          </w:tcPr>
          <w:p w:rsidR="00DD0AC1" w:rsidRPr="00294E7B" w:rsidRDefault="00DD0AC1" w:rsidP="00D26D6F">
            <w:pPr>
              <w:spacing w:before="120" w:after="120"/>
              <w:jc w:val="center"/>
              <w:rPr>
                <w:b/>
                <w:bCs/>
                <w:color w:val="000000"/>
                <w:sz w:val="23"/>
                <w:szCs w:val="23"/>
              </w:rPr>
            </w:pPr>
            <w:r w:rsidRPr="00294E7B">
              <w:rPr>
                <w:b/>
                <w:bCs/>
                <w:color w:val="000000"/>
                <w:sz w:val="23"/>
                <w:szCs w:val="23"/>
                <w:lang w:val="pt-BR"/>
              </w:rPr>
              <w:t>Địa chỉ</w:t>
            </w:r>
          </w:p>
        </w:tc>
        <w:tc>
          <w:tcPr>
            <w:tcW w:w="1176" w:type="dxa"/>
            <w:tcBorders>
              <w:top w:val="single" w:sz="8" w:space="0" w:color="4BACC6"/>
              <w:left w:val="single" w:sz="8" w:space="0" w:color="4BACC6"/>
              <w:bottom w:val="single" w:sz="18" w:space="0" w:color="4BACC6"/>
              <w:right w:val="single" w:sz="8" w:space="0" w:color="4BACC6"/>
            </w:tcBorders>
            <w:shd w:val="clear" w:color="auto" w:fill="DAEEF3"/>
            <w:vAlign w:val="center"/>
            <w:hideMark/>
          </w:tcPr>
          <w:p w:rsidR="00DD0AC1" w:rsidRPr="00294E7B" w:rsidRDefault="00DD0AC1" w:rsidP="00D26D6F">
            <w:pPr>
              <w:spacing w:before="120" w:after="120"/>
              <w:jc w:val="center"/>
              <w:rPr>
                <w:b/>
                <w:bCs/>
                <w:color w:val="000000"/>
                <w:sz w:val="23"/>
                <w:szCs w:val="23"/>
              </w:rPr>
            </w:pPr>
            <w:r w:rsidRPr="00294E7B">
              <w:rPr>
                <w:b/>
                <w:bCs/>
                <w:color w:val="000000"/>
                <w:sz w:val="23"/>
                <w:szCs w:val="23"/>
                <w:lang w:val="pt-BR"/>
              </w:rPr>
              <w:t>Số cổ phần</w:t>
            </w:r>
          </w:p>
        </w:tc>
        <w:tc>
          <w:tcPr>
            <w:tcW w:w="1716" w:type="dxa"/>
            <w:tcBorders>
              <w:top w:val="single" w:sz="8" w:space="0" w:color="4BACC6"/>
              <w:left w:val="single" w:sz="8" w:space="0" w:color="4BACC6"/>
              <w:bottom w:val="single" w:sz="18" w:space="0" w:color="4BACC6"/>
              <w:right w:val="single" w:sz="8" w:space="0" w:color="4BACC6"/>
            </w:tcBorders>
            <w:shd w:val="clear" w:color="auto" w:fill="DAEEF3"/>
            <w:vAlign w:val="center"/>
            <w:hideMark/>
          </w:tcPr>
          <w:p w:rsidR="00DD0AC1" w:rsidRPr="00294E7B" w:rsidRDefault="00DD0AC1" w:rsidP="00D26D6F">
            <w:pPr>
              <w:spacing w:before="120" w:after="120"/>
              <w:jc w:val="center"/>
              <w:rPr>
                <w:b/>
                <w:bCs/>
                <w:color w:val="000000"/>
                <w:sz w:val="23"/>
                <w:szCs w:val="23"/>
              </w:rPr>
            </w:pPr>
            <w:r w:rsidRPr="00294E7B">
              <w:rPr>
                <w:b/>
                <w:bCs/>
                <w:color w:val="000000"/>
                <w:sz w:val="23"/>
                <w:szCs w:val="23"/>
                <w:lang w:val="pt-BR"/>
              </w:rPr>
              <w:t>Giá trị (đồng)</w:t>
            </w:r>
          </w:p>
        </w:tc>
        <w:tc>
          <w:tcPr>
            <w:tcW w:w="1061" w:type="dxa"/>
            <w:tcBorders>
              <w:top w:val="single" w:sz="8" w:space="0" w:color="4BACC6"/>
              <w:left w:val="single" w:sz="8" w:space="0" w:color="4BACC6"/>
              <w:bottom w:val="single" w:sz="18" w:space="0" w:color="4BACC6"/>
              <w:right w:val="single" w:sz="8" w:space="0" w:color="4BACC6"/>
            </w:tcBorders>
            <w:shd w:val="clear" w:color="auto" w:fill="DAEEF3"/>
            <w:vAlign w:val="center"/>
            <w:hideMark/>
          </w:tcPr>
          <w:p w:rsidR="00DD0AC1" w:rsidRPr="00294E7B" w:rsidRDefault="00DD0AC1" w:rsidP="00D26D6F">
            <w:pPr>
              <w:spacing w:before="120" w:after="120"/>
              <w:jc w:val="center"/>
              <w:rPr>
                <w:b/>
                <w:bCs/>
                <w:color w:val="000000"/>
                <w:sz w:val="23"/>
                <w:szCs w:val="23"/>
              </w:rPr>
            </w:pPr>
            <w:r w:rsidRPr="00294E7B">
              <w:rPr>
                <w:b/>
                <w:bCs/>
                <w:color w:val="000000"/>
                <w:sz w:val="23"/>
                <w:szCs w:val="23"/>
                <w:lang w:val="pt-BR"/>
              </w:rPr>
              <w:t>Tỷ lệ</w:t>
            </w:r>
          </w:p>
        </w:tc>
      </w:tr>
      <w:tr w:rsidR="00DD0AC1" w:rsidRPr="00294E7B" w:rsidTr="00184348">
        <w:trPr>
          <w:trHeight w:val="20"/>
        </w:trPr>
        <w:tc>
          <w:tcPr>
            <w:tcW w:w="651" w:type="dxa"/>
            <w:tcBorders>
              <w:top w:val="single" w:sz="8" w:space="0" w:color="4BACC6"/>
              <w:left w:val="single" w:sz="8" w:space="0" w:color="4BACC6"/>
              <w:bottom w:val="single" w:sz="8" w:space="0" w:color="4BACC6"/>
              <w:right w:val="single" w:sz="8" w:space="0" w:color="4BACC6"/>
            </w:tcBorders>
            <w:shd w:val="clear" w:color="auto" w:fill="auto"/>
            <w:noWrap/>
            <w:vAlign w:val="center"/>
            <w:hideMark/>
          </w:tcPr>
          <w:p w:rsidR="00DD0AC1" w:rsidRPr="00294E7B" w:rsidRDefault="00DD0AC1" w:rsidP="00D26D6F">
            <w:pPr>
              <w:spacing w:before="120" w:after="120"/>
              <w:jc w:val="center"/>
              <w:rPr>
                <w:bCs/>
                <w:color w:val="000000"/>
                <w:sz w:val="23"/>
                <w:szCs w:val="23"/>
              </w:rPr>
            </w:pPr>
            <w:r w:rsidRPr="00294E7B">
              <w:rPr>
                <w:bCs/>
                <w:color w:val="000000"/>
                <w:sz w:val="23"/>
                <w:szCs w:val="23"/>
              </w:rPr>
              <w:t>1</w:t>
            </w:r>
          </w:p>
        </w:tc>
        <w:tc>
          <w:tcPr>
            <w:tcW w:w="2196"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DD0AC1" w:rsidP="00BB132E">
            <w:pPr>
              <w:spacing w:before="120" w:after="120"/>
              <w:rPr>
                <w:sz w:val="23"/>
                <w:szCs w:val="23"/>
              </w:rPr>
            </w:pPr>
            <w:r w:rsidRPr="00294E7B">
              <w:rPr>
                <w:sz w:val="23"/>
                <w:szCs w:val="23"/>
              </w:rPr>
              <w:t>Tổng công ty xây dựng công trình giao thông 1 – C</w:t>
            </w:r>
            <w:r w:rsidR="00BB132E">
              <w:rPr>
                <w:sz w:val="23"/>
                <w:szCs w:val="23"/>
              </w:rPr>
              <w:t>ông ty CP</w:t>
            </w:r>
            <w:r w:rsidRPr="00294E7B">
              <w:rPr>
                <w:sz w:val="23"/>
                <w:szCs w:val="23"/>
              </w:rPr>
              <w:t xml:space="preserve"> (Cienco 1)</w:t>
            </w:r>
          </w:p>
        </w:tc>
        <w:tc>
          <w:tcPr>
            <w:tcW w:w="2815"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294E7B" w:rsidP="00294E7B">
            <w:pPr>
              <w:spacing w:before="120" w:after="120"/>
              <w:rPr>
                <w:sz w:val="23"/>
                <w:szCs w:val="23"/>
              </w:rPr>
            </w:pPr>
            <w:r w:rsidRPr="00294E7B">
              <w:rPr>
                <w:sz w:val="23"/>
                <w:szCs w:val="23"/>
              </w:rPr>
              <w:t>Số 623 La Thành, phường Thành Công, quận Ba Đình, thành phố Hà Nội</w:t>
            </w:r>
          </w:p>
        </w:tc>
        <w:tc>
          <w:tcPr>
            <w:tcW w:w="1176"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8E402D" w:rsidP="00D26D6F">
            <w:pPr>
              <w:spacing w:before="120" w:after="120"/>
              <w:jc w:val="right"/>
              <w:rPr>
                <w:sz w:val="23"/>
                <w:szCs w:val="23"/>
              </w:rPr>
            </w:pPr>
            <w:r w:rsidRPr="00294E7B">
              <w:rPr>
                <w:sz w:val="23"/>
                <w:szCs w:val="23"/>
              </w:rPr>
              <w:t>171.500</w:t>
            </w:r>
          </w:p>
        </w:tc>
        <w:tc>
          <w:tcPr>
            <w:tcW w:w="1716"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8E402D" w:rsidP="00D26D6F">
            <w:pPr>
              <w:spacing w:before="120" w:after="120"/>
              <w:jc w:val="right"/>
              <w:rPr>
                <w:color w:val="000000"/>
                <w:sz w:val="23"/>
                <w:szCs w:val="23"/>
              </w:rPr>
            </w:pPr>
            <w:r w:rsidRPr="00294E7B">
              <w:rPr>
                <w:color w:val="000000"/>
                <w:sz w:val="23"/>
                <w:szCs w:val="23"/>
              </w:rPr>
              <w:t>1.715.000.000</w:t>
            </w:r>
          </w:p>
        </w:tc>
        <w:tc>
          <w:tcPr>
            <w:tcW w:w="1061"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8E402D" w:rsidP="00D26D6F">
            <w:pPr>
              <w:spacing w:before="120" w:after="120"/>
              <w:jc w:val="right"/>
              <w:rPr>
                <w:color w:val="000000"/>
                <w:sz w:val="23"/>
                <w:szCs w:val="23"/>
              </w:rPr>
            </w:pPr>
            <w:r w:rsidRPr="00294E7B">
              <w:rPr>
                <w:color w:val="000000"/>
                <w:sz w:val="23"/>
                <w:szCs w:val="23"/>
              </w:rPr>
              <w:t>49,0%</w:t>
            </w:r>
          </w:p>
        </w:tc>
      </w:tr>
      <w:tr w:rsidR="00DD0AC1" w:rsidRPr="00294E7B" w:rsidTr="00184348">
        <w:trPr>
          <w:trHeight w:val="20"/>
        </w:trPr>
        <w:tc>
          <w:tcPr>
            <w:tcW w:w="651" w:type="dxa"/>
            <w:tcBorders>
              <w:top w:val="single" w:sz="8" w:space="0" w:color="4BACC6"/>
              <w:left w:val="single" w:sz="8" w:space="0" w:color="4BACC6"/>
              <w:bottom w:val="single" w:sz="8" w:space="0" w:color="4BACC6"/>
              <w:right w:val="single" w:sz="8" w:space="0" w:color="4BACC6"/>
            </w:tcBorders>
            <w:shd w:val="clear" w:color="auto" w:fill="auto"/>
            <w:noWrap/>
            <w:vAlign w:val="center"/>
            <w:hideMark/>
          </w:tcPr>
          <w:p w:rsidR="00DD0AC1" w:rsidRPr="00294E7B" w:rsidRDefault="00DD0AC1" w:rsidP="00D26D6F">
            <w:pPr>
              <w:spacing w:before="120" w:after="120"/>
              <w:jc w:val="center"/>
              <w:rPr>
                <w:bCs/>
                <w:color w:val="000000"/>
                <w:sz w:val="23"/>
                <w:szCs w:val="23"/>
              </w:rPr>
            </w:pPr>
            <w:r w:rsidRPr="00294E7B">
              <w:rPr>
                <w:bCs/>
                <w:color w:val="000000"/>
                <w:sz w:val="23"/>
                <w:szCs w:val="23"/>
              </w:rPr>
              <w:t>2</w:t>
            </w:r>
          </w:p>
        </w:tc>
        <w:tc>
          <w:tcPr>
            <w:tcW w:w="2196"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8E402D" w:rsidP="00294E7B">
            <w:pPr>
              <w:spacing w:before="120" w:after="120"/>
              <w:rPr>
                <w:sz w:val="23"/>
                <w:szCs w:val="23"/>
              </w:rPr>
            </w:pPr>
            <w:r w:rsidRPr="00294E7B">
              <w:rPr>
                <w:sz w:val="23"/>
                <w:szCs w:val="23"/>
              </w:rPr>
              <w:t>CTCP Đầu tư thiết bị và XD Hồng Hà</w:t>
            </w:r>
          </w:p>
        </w:tc>
        <w:tc>
          <w:tcPr>
            <w:tcW w:w="2815"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294E7B" w:rsidP="00294E7B">
            <w:pPr>
              <w:spacing w:before="120" w:after="120"/>
              <w:rPr>
                <w:sz w:val="23"/>
                <w:szCs w:val="23"/>
              </w:rPr>
            </w:pPr>
            <w:r w:rsidRPr="00294E7B">
              <w:rPr>
                <w:sz w:val="23"/>
                <w:szCs w:val="23"/>
              </w:rPr>
              <w:t>Tổ 10 cụm 2, phường Tứ Liên, quận Tây Hồ, Thành phố Hà Nội</w:t>
            </w:r>
          </w:p>
        </w:tc>
        <w:tc>
          <w:tcPr>
            <w:tcW w:w="1176"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8E402D" w:rsidP="00D26D6F">
            <w:pPr>
              <w:spacing w:before="120" w:after="120"/>
              <w:jc w:val="right"/>
              <w:rPr>
                <w:sz w:val="23"/>
                <w:szCs w:val="23"/>
              </w:rPr>
            </w:pPr>
            <w:r w:rsidRPr="00294E7B">
              <w:rPr>
                <w:sz w:val="23"/>
                <w:szCs w:val="23"/>
              </w:rPr>
              <w:t>122.700</w:t>
            </w:r>
          </w:p>
        </w:tc>
        <w:tc>
          <w:tcPr>
            <w:tcW w:w="1716"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8E402D" w:rsidP="00D26D6F">
            <w:pPr>
              <w:spacing w:before="120" w:after="120"/>
              <w:jc w:val="right"/>
              <w:rPr>
                <w:color w:val="000000"/>
                <w:sz w:val="23"/>
                <w:szCs w:val="23"/>
              </w:rPr>
            </w:pPr>
            <w:r w:rsidRPr="00294E7B">
              <w:rPr>
                <w:color w:val="000000"/>
                <w:sz w:val="23"/>
                <w:szCs w:val="23"/>
              </w:rPr>
              <w:t>1.227.000.000</w:t>
            </w:r>
          </w:p>
        </w:tc>
        <w:tc>
          <w:tcPr>
            <w:tcW w:w="1061"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294E7B" w:rsidP="00D26D6F">
            <w:pPr>
              <w:spacing w:before="120" w:after="120"/>
              <w:jc w:val="right"/>
              <w:rPr>
                <w:color w:val="000000"/>
                <w:sz w:val="23"/>
                <w:szCs w:val="23"/>
              </w:rPr>
            </w:pPr>
            <w:r w:rsidRPr="00294E7B">
              <w:rPr>
                <w:color w:val="000000"/>
                <w:sz w:val="23"/>
                <w:szCs w:val="23"/>
              </w:rPr>
              <w:t>35,06%</w:t>
            </w:r>
          </w:p>
        </w:tc>
      </w:tr>
      <w:tr w:rsidR="00DD0AC1" w:rsidRPr="00294E7B" w:rsidTr="00184348">
        <w:trPr>
          <w:trHeight w:val="637"/>
        </w:trPr>
        <w:tc>
          <w:tcPr>
            <w:tcW w:w="651" w:type="dxa"/>
            <w:tcBorders>
              <w:top w:val="single" w:sz="8" w:space="0" w:color="4BACC6"/>
              <w:left w:val="single" w:sz="8" w:space="0" w:color="4BACC6"/>
              <w:bottom w:val="single" w:sz="8" w:space="0" w:color="4BACC6"/>
              <w:right w:val="single" w:sz="8" w:space="0" w:color="4BACC6"/>
            </w:tcBorders>
            <w:shd w:val="clear" w:color="auto" w:fill="auto"/>
            <w:noWrap/>
            <w:vAlign w:val="center"/>
            <w:hideMark/>
          </w:tcPr>
          <w:p w:rsidR="00DD0AC1" w:rsidRPr="00294E7B" w:rsidRDefault="00DD0AC1" w:rsidP="00D26D6F">
            <w:pPr>
              <w:spacing w:before="120" w:after="120"/>
              <w:jc w:val="center"/>
              <w:rPr>
                <w:bCs/>
                <w:color w:val="000000"/>
                <w:sz w:val="23"/>
                <w:szCs w:val="23"/>
              </w:rPr>
            </w:pPr>
            <w:r w:rsidRPr="00294E7B">
              <w:rPr>
                <w:bCs/>
                <w:color w:val="000000"/>
                <w:sz w:val="23"/>
                <w:szCs w:val="23"/>
              </w:rPr>
              <w:t>3</w:t>
            </w:r>
          </w:p>
        </w:tc>
        <w:tc>
          <w:tcPr>
            <w:tcW w:w="2196"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8E402D" w:rsidP="00294E7B">
            <w:pPr>
              <w:spacing w:before="120" w:after="120"/>
              <w:rPr>
                <w:sz w:val="23"/>
                <w:szCs w:val="23"/>
              </w:rPr>
            </w:pPr>
            <w:r w:rsidRPr="00294E7B">
              <w:rPr>
                <w:sz w:val="23"/>
                <w:szCs w:val="23"/>
              </w:rPr>
              <w:t xml:space="preserve">Các </w:t>
            </w:r>
            <w:r w:rsidR="00294E7B" w:rsidRPr="00294E7B">
              <w:rPr>
                <w:sz w:val="23"/>
                <w:szCs w:val="23"/>
              </w:rPr>
              <w:t>cổ đông khác</w:t>
            </w:r>
          </w:p>
        </w:tc>
        <w:tc>
          <w:tcPr>
            <w:tcW w:w="2815"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294E7B" w:rsidP="00294E7B">
            <w:pPr>
              <w:spacing w:before="120" w:after="120"/>
              <w:jc w:val="center"/>
              <w:rPr>
                <w:sz w:val="23"/>
                <w:szCs w:val="23"/>
              </w:rPr>
            </w:pPr>
            <w:r w:rsidRPr="00294E7B">
              <w:rPr>
                <w:sz w:val="23"/>
                <w:szCs w:val="23"/>
              </w:rPr>
              <w:t>-</w:t>
            </w:r>
          </w:p>
        </w:tc>
        <w:tc>
          <w:tcPr>
            <w:tcW w:w="1176"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294E7B" w:rsidP="00D26D6F">
            <w:pPr>
              <w:spacing w:before="120" w:after="120"/>
              <w:jc w:val="right"/>
              <w:rPr>
                <w:sz w:val="23"/>
                <w:szCs w:val="23"/>
              </w:rPr>
            </w:pPr>
            <w:r w:rsidRPr="00294E7B">
              <w:rPr>
                <w:sz w:val="23"/>
                <w:szCs w:val="23"/>
              </w:rPr>
              <w:t>55.800</w:t>
            </w:r>
          </w:p>
        </w:tc>
        <w:tc>
          <w:tcPr>
            <w:tcW w:w="1716"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294E7B" w:rsidP="00D26D6F">
            <w:pPr>
              <w:spacing w:before="120" w:after="120"/>
              <w:jc w:val="right"/>
              <w:rPr>
                <w:color w:val="000000"/>
                <w:sz w:val="23"/>
                <w:szCs w:val="23"/>
              </w:rPr>
            </w:pPr>
            <w:r w:rsidRPr="00294E7B">
              <w:rPr>
                <w:color w:val="000000"/>
                <w:sz w:val="23"/>
                <w:szCs w:val="23"/>
              </w:rPr>
              <w:t>558.000.000</w:t>
            </w:r>
          </w:p>
        </w:tc>
        <w:tc>
          <w:tcPr>
            <w:tcW w:w="1061" w:type="dxa"/>
            <w:tcBorders>
              <w:top w:val="single" w:sz="8" w:space="0" w:color="4BACC6"/>
              <w:left w:val="single" w:sz="8" w:space="0" w:color="4BACC6"/>
              <w:bottom w:val="single" w:sz="8" w:space="0" w:color="4BACC6"/>
              <w:right w:val="single" w:sz="8" w:space="0" w:color="4BACC6"/>
            </w:tcBorders>
            <w:shd w:val="clear" w:color="auto" w:fill="auto"/>
            <w:vAlign w:val="center"/>
            <w:hideMark/>
          </w:tcPr>
          <w:p w:rsidR="00DD0AC1" w:rsidRPr="00294E7B" w:rsidRDefault="00294E7B" w:rsidP="00D26D6F">
            <w:pPr>
              <w:spacing w:before="120" w:after="120"/>
              <w:jc w:val="right"/>
              <w:rPr>
                <w:color w:val="000000"/>
                <w:sz w:val="23"/>
                <w:szCs w:val="23"/>
              </w:rPr>
            </w:pPr>
            <w:r w:rsidRPr="00294E7B">
              <w:rPr>
                <w:color w:val="000000"/>
                <w:sz w:val="23"/>
                <w:szCs w:val="23"/>
              </w:rPr>
              <w:t>15,94%</w:t>
            </w:r>
          </w:p>
        </w:tc>
      </w:tr>
      <w:tr w:rsidR="00DD0AC1" w:rsidRPr="00294E7B" w:rsidTr="00184348">
        <w:trPr>
          <w:trHeight w:val="20"/>
        </w:trPr>
        <w:tc>
          <w:tcPr>
            <w:tcW w:w="651" w:type="dxa"/>
            <w:tcBorders>
              <w:top w:val="single" w:sz="8" w:space="0" w:color="4BACC6"/>
              <w:left w:val="single" w:sz="8" w:space="0" w:color="4BACC6"/>
              <w:bottom w:val="single" w:sz="8" w:space="0" w:color="4BACC6"/>
              <w:right w:val="single" w:sz="8" w:space="0" w:color="4BACC6"/>
            </w:tcBorders>
            <w:shd w:val="clear" w:color="auto" w:fill="DAEEF3"/>
            <w:noWrap/>
            <w:hideMark/>
          </w:tcPr>
          <w:p w:rsidR="00DD0AC1" w:rsidRPr="00294E7B" w:rsidRDefault="00DD0AC1" w:rsidP="00D26D6F">
            <w:pPr>
              <w:spacing w:before="120" w:after="120"/>
              <w:rPr>
                <w:b/>
                <w:bCs/>
                <w:color w:val="000000"/>
                <w:sz w:val="23"/>
                <w:szCs w:val="23"/>
              </w:rPr>
            </w:pPr>
            <w:r w:rsidRPr="00294E7B">
              <w:rPr>
                <w:b/>
                <w:bCs/>
                <w:color w:val="000000"/>
                <w:sz w:val="23"/>
                <w:szCs w:val="23"/>
              </w:rPr>
              <w:t> </w:t>
            </w:r>
          </w:p>
        </w:tc>
        <w:tc>
          <w:tcPr>
            <w:tcW w:w="2196" w:type="dxa"/>
            <w:tcBorders>
              <w:top w:val="single" w:sz="8" w:space="0" w:color="4BACC6"/>
              <w:left w:val="single" w:sz="8" w:space="0" w:color="4BACC6"/>
              <w:bottom w:val="single" w:sz="8" w:space="0" w:color="4BACC6"/>
              <w:right w:val="single" w:sz="8" w:space="0" w:color="4BACC6"/>
            </w:tcBorders>
            <w:shd w:val="clear" w:color="auto" w:fill="DAEEF3"/>
            <w:hideMark/>
          </w:tcPr>
          <w:p w:rsidR="00DD0AC1" w:rsidRPr="00294E7B" w:rsidRDefault="00DD0AC1" w:rsidP="00D26D6F">
            <w:pPr>
              <w:spacing w:before="120" w:after="120"/>
              <w:jc w:val="both"/>
              <w:rPr>
                <w:b/>
                <w:bCs/>
                <w:color w:val="000000"/>
                <w:sz w:val="23"/>
                <w:szCs w:val="23"/>
              </w:rPr>
            </w:pPr>
            <w:r w:rsidRPr="00294E7B">
              <w:rPr>
                <w:b/>
                <w:bCs/>
                <w:color w:val="000000"/>
                <w:sz w:val="23"/>
                <w:szCs w:val="23"/>
              </w:rPr>
              <w:t>Tổng cộng</w:t>
            </w:r>
          </w:p>
        </w:tc>
        <w:tc>
          <w:tcPr>
            <w:tcW w:w="2815" w:type="dxa"/>
            <w:tcBorders>
              <w:top w:val="single" w:sz="8" w:space="0" w:color="4BACC6"/>
              <w:left w:val="single" w:sz="8" w:space="0" w:color="4BACC6"/>
              <w:bottom w:val="single" w:sz="8" w:space="0" w:color="4BACC6"/>
              <w:right w:val="single" w:sz="8" w:space="0" w:color="4BACC6"/>
            </w:tcBorders>
            <w:shd w:val="clear" w:color="auto" w:fill="DAEEF3"/>
            <w:noWrap/>
            <w:hideMark/>
          </w:tcPr>
          <w:p w:rsidR="00DD0AC1" w:rsidRPr="00294E7B" w:rsidRDefault="00DD0AC1" w:rsidP="00D26D6F">
            <w:pPr>
              <w:spacing w:before="120" w:after="120"/>
              <w:rPr>
                <w:b/>
                <w:bCs/>
                <w:color w:val="000000"/>
                <w:sz w:val="23"/>
                <w:szCs w:val="23"/>
              </w:rPr>
            </w:pPr>
            <w:r w:rsidRPr="00294E7B">
              <w:rPr>
                <w:b/>
                <w:bCs/>
                <w:color w:val="000000"/>
                <w:sz w:val="23"/>
                <w:szCs w:val="23"/>
              </w:rPr>
              <w:t> </w:t>
            </w:r>
          </w:p>
        </w:tc>
        <w:tc>
          <w:tcPr>
            <w:tcW w:w="1176" w:type="dxa"/>
            <w:tcBorders>
              <w:top w:val="single" w:sz="8" w:space="0" w:color="4BACC6"/>
              <w:left w:val="single" w:sz="8" w:space="0" w:color="4BACC6"/>
              <w:bottom w:val="single" w:sz="8" w:space="0" w:color="4BACC6"/>
              <w:right w:val="single" w:sz="8" w:space="0" w:color="4BACC6"/>
            </w:tcBorders>
            <w:shd w:val="clear" w:color="auto" w:fill="DAEEF3"/>
            <w:noWrap/>
            <w:vAlign w:val="center"/>
            <w:hideMark/>
          </w:tcPr>
          <w:p w:rsidR="00DD0AC1" w:rsidRPr="00294E7B" w:rsidRDefault="00294E7B" w:rsidP="00D26D6F">
            <w:pPr>
              <w:jc w:val="right"/>
              <w:rPr>
                <w:b/>
                <w:bCs/>
                <w:color w:val="000000"/>
                <w:sz w:val="23"/>
                <w:szCs w:val="23"/>
              </w:rPr>
            </w:pPr>
            <w:r w:rsidRPr="00294E7B">
              <w:rPr>
                <w:b/>
                <w:bCs/>
                <w:color w:val="000000"/>
                <w:sz w:val="23"/>
                <w:szCs w:val="23"/>
              </w:rPr>
              <w:t>350.000</w:t>
            </w:r>
          </w:p>
        </w:tc>
        <w:tc>
          <w:tcPr>
            <w:tcW w:w="1716" w:type="dxa"/>
            <w:tcBorders>
              <w:top w:val="single" w:sz="8" w:space="0" w:color="4BACC6"/>
              <w:left w:val="single" w:sz="8" w:space="0" w:color="4BACC6"/>
              <w:bottom w:val="single" w:sz="8" w:space="0" w:color="4BACC6"/>
              <w:right w:val="single" w:sz="8" w:space="0" w:color="4BACC6"/>
            </w:tcBorders>
            <w:shd w:val="clear" w:color="auto" w:fill="DAEEF3"/>
            <w:noWrap/>
            <w:vAlign w:val="center"/>
            <w:hideMark/>
          </w:tcPr>
          <w:p w:rsidR="00DD0AC1" w:rsidRPr="00294E7B" w:rsidRDefault="00294E7B" w:rsidP="00D26D6F">
            <w:pPr>
              <w:jc w:val="right"/>
              <w:rPr>
                <w:b/>
                <w:bCs/>
                <w:color w:val="000000"/>
                <w:sz w:val="23"/>
                <w:szCs w:val="23"/>
              </w:rPr>
            </w:pPr>
            <w:r w:rsidRPr="00294E7B">
              <w:rPr>
                <w:b/>
                <w:bCs/>
                <w:color w:val="000000"/>
                <w:sz w:val="23"/>
                <w:szCs w:val="23"/>
              </w:rPr>
              <w:t>3.500.000.000</w:t>
            </w:r>
          </w:p>
        </w:tc>
        <w:tc>
          <w:tcPr>
            <w:tcW w:w="1061" w:type="dxa"/>
            <w:tcBorders>
              <w:top w:val="single" w:sz="8" w:space="0" w:color="4BACC6"/>
              <w:left w:val="single" w:sz="8" w:space="0" w:color="4BACC6"/>
              <w:bottom w:val="single" w:sz="8" w:space="0" w:color="4BACC6"/>
              <w:right w:val="single" w:sz="8" w:space="0" w:color="4BACC6"/>
            </w:tcBorders>
            <w:shd w:val="clear" w:color="auto" w:fill="DAEEF3"/>
            <w:noWrap/>
            <w:hideMark/>
          </w:tcPr>
          <w:p w:rsidR="00DD0AC1" w:rsidRPr="00294E7B" w:rsidRDefault="00294E7B" w:rsidP="00D26D6F">
            <w:pPr>
              <w:spacing w:before="120" w:after="120"/>
              <w:jc w:val="right"/>
              <w:rPr>
                <w:b/>
                <w:bCs/>
                <w:color w:val="000000"/>
                <w:sz w:val="23"/>
                <w:szCs w:val="23"/>
              </w:rPr>
            </w:pPr>
            <w:r w:rsidRPr="00294E7B">
              <w:rPr>
                <w:b/>
                <w:bCs/>
                <w:color w:val="000000"/>
                <w:sz w:val="23"/>
                <w:szCs w:val="23"/>
              </w:rPr>
              <w:t>100,0%</w:t>
            </w:r>
          </w:p>
        </w:tc>
      </w:tr>
    </w:tbl>
    <w:p w:rsidR="00DD0AC1" w:rsidRDefault="00DD0AC1" w:rsidP="00DD0AC1"/>
    <w:p w:rsidR="00DD0AC1" w:rsidRPr="00DD0AC1" w:rsidRDefault="00DD0AC1" w:rsidP="00DD0AC1"/>
    <w:p w:rsidR="004447F6" w:rsidRDefault="00DD0AC1" w:rsidP="004447F6">
      <w:pPr>
        <w:pStyle w:val="Heading2"/>
        <w:tabs>
          <w:tab w:val="left" w:pos="567"/>
        </w:tabs>
        <w:spacing w:after="120"/>
        <w:rPr>
          <w:b/>
          <w:sz w:val="24"/>
          <w:szCs w:val="24"/>
        </w:rPr>
      </w:pPr>
      <w:r w:rsidRPr="00DD0AC1">
        <w:rPr>
          <w:b/>
          <w:sz w:val="24"/>
          <w:szCs w:val="24"/>
        </w:rPr>
        <w:t>2.</w:t>
      </w:r>
      <w:r>
        <w:rPr>
          <w:b/>
          <w:color w:val="244061"/>
          <w:sz w:val="24"/>
          <w:szCs w:val="24"/>
        </w:rPr>
        <w:tab/>
      </w:r>
      <w:r w:rsidR="00DF130B">
        <w:rPr>
          <w:b/>
          <w:sz w:val="24"/>
          <w:szCs w:val="24"/>
        </w:rPr>
        <w:t xml:space="preserve">Cơ cấu tổng doanh thu </w:t>
      </w:r>
    </w:p>
    <w:p w:rsidR="004447F6" w:rsidRPr="000003AE" w:rsidRDefault="004447F6" w:rsidP="004447F6">
      <w:pPr>
        <w:jc w:val="right"/>
      </w:pPr>
      <w:r>
        <w:rPr>
          <w:i/>
          <w:sz w:val="22"/>
        </w:rPr>
        <w:t>Đơn vị: đồng</w:t>
      </w:r>
    </w:p>
    <w:tbl>
      <w:tblPr>
        <w:tblW w:w="8520" w:type="dxa"/>
        <w:jc w:val="center"/>
        <w:tblInd w:w="-1591" w:type="dxa"/>
        <w:tblBorders>
          <w:top w:val="thinThickSmallGap" w:sz="12" w:space="0" w:color="auto"/>
          <w:left w:val="dotted" w:sz="4" w:space="0" w:color="auto"/>
          <w:bottom w:val="thickThinSmallGap" w:sz="12" w:space="0" w:color="auto"/>
          <w:right w:val="dotted" w:sz="4" w:space="0" w:color="auto"/>
          <w:insideH w:val="dotted" w:sz="4" w:space="0" w:color="auto"/>
          <w:insideV w:val="dotted" w:sz="4" w:space="0" w:color="auto"/>
        </w:tblBorders>
        <w:tblLayout w:type="fixed"/>
        <w:tblLook w:val="01E0"/>
      </w:tblPr>
      <w:tblGrid>
        <w:gridCol w:w="3124"/>
        <w:gridCol w:w="1569"/>
        <w:gridCol w:w="1135"/>
        <w:gridCol w:w="1576"/>
        <w:gridCol w:w="1116"/>
      </w:tblGrid>
      <w:tr w:rsidR="00144B31" w:rsidRPr="00C76517" w:rsidTr="00144B31">
        <w:trPr>
          <w:trHeight w:val="900"/>
          <w:jc w:val="center"/>
        </w:trPr>
        <w:tc>
          <w:tcPr>
            <w:tcW w:w="3124" w:type="dxa"/>
            <w:tcBorders>
              <w:top w:val="thinThickSmallGap" w:sz="12" w:space="0" w:color="auto"/>
              <w:bottom w:val="dotted" w:sz="4" w:space="0" w:color="auto"/>
            </w:tcBorders>
            <w:shd w:val="clear" w:color="auto" w:fill="C6D9F1"/>
            <w:vAlign w:val="center"/>
          </w:tcPr>
          <w:p w:rsidR="00144B31" w:rsidRPr="00C76517" w:rsidRDefault="00144B31" w:rsidP="002C7D2B">
            <w:pPr>
              <w:spacing w:line="288" w:lineRule="auto"/>
              <w:jc w:val="center"/>
              <w:rPr>
                <w:b/>
                <w:sz w:val="22"/>
                <w:szCs w:val="22"/>
                <w:lang w:val="es-MX"/>
              </w:rPr>
            </w:pPr>
            <w:r w:rsidRPr="00C76517">
              <w:rPr>
                <w:b/>
                <w:sz w:val="22"/>
                <w:szCs w:val="22"/>
                <w:lang w:val="es-MX"/>
              </w:rPr>
              <w:t>Yếu tố</w:t>
            </w:r>
          </w:p>
        </w:tc>
        <w:tc>
          <w:tcPr>
            <w:tcW w:w="1569" w:type="dxa"/>
            <w:tcBorders>
              <w:top w:val="thinThickSmallGap" w:sz="12" w:space="0" w:color="auto"/>
              <w:bottom w:val="dotted" w:sz="4" w:space="0" w:color="auto"/>
            </w:tcBorders>
            <w:shd w:val="clear" w:color="auto" w:fill="C6D9F1"/>
            <w:vAlign w:val="center"/>
          </w:tcPr>
          <w:p w:rsidR="00144B31" w:rsidRPr="00C76517" w:rsidRDefault="00144B31" w:rsidP="002C7D2B">
            <w:pPr>
              <w:spacing w:line="288" w:lineRule="auto"/>
              <w:jc w:val="center"/>
              <w:rPr>
                <w:b/>
                <w:sz w:val="22"/>
                <w:szCs w:val="22"/>
                <w:lang w:val="es-MX"/>
              </w:rPr>
            </w:pPr>
            <w:r w:rsidRPr="00C76517">
              <w:rPr>
                <w:b/>
                <w:sz w:val="22"/>
                <w:szCs w:val="22"/>
                <w:lang w:val="es-MX"/>
              </w:rPr>
              <w:t>Năm 2013</w:t>
            </w:r>
          </w:p>
        </w:tc>
        <w:tc>
          <w:tcPr>
            <w:tcW w:w="1135" w:type="dxa"/>
            <w:tcBorders>
              <w:top w:val="thinThickSmallGap" w:sz="12" w:space="0" w:color="auto"/>
              <w:bottom w:val="dotted" w:sz="4" w:space="0" w:color="auto"/>
            </w:tcBorders>
            <w:shd w:val="clear" w:color="auto" w:fill="C6D9F1"/>
            <w:vAlign w:val="center"/>
          </w:tcPr>
          <w:p w:rsidR="00144B31" w:rsidRPr="00C76517" w:rsidRDefault="00144B31" w:rsidP="00144B31">
            <w:pPr>
              <w:spacing w:line="288" w:lineRule="auto"/>
              <w:jc w:val="center"/>
              <w:rPr>
                <w:b/>
                <w:sz w:val="22"/>
                <w:szCs w:val="22"/>
                <w:lang w:val="es-MX"/>
              </w:rPr>
            </w:pPr>
            <w:r w:rsidRPr="00C76517">
              <w:rPr>
                <w:b/>
                <w:sz w:val="22"/>
                <w:szCs w:val="22"/>
                <w:lang w:val="es-MX"/>
              </w:rPr>
              <w:t>Tỷ trọng (%)</w:t>
            </w:r>
          </w:p>
        </w:tc>
        <w:tc>
          <w:tcPr>
            <w:tcW w:w="1576" w:type="dxa"/>
            <w:tcBorders>
              <w:top w:val="thinThickSmallGap" w:sz="12" w:space="0" w:color="auto"/>
              <w:bottom w:val="dotted" w:sz="4" w:space="0" w:color="auto"/>
            </w:tcBorders>
            <w:shd w:val="clear" w:color="auto" w:fill="C6D9F1"/>
            <w:vAlign w:val="center"/>
          </w:tcPr>
          <w:p w:rsidR="00144B31" w:rsidRPr="00C76517" w:rsidRDefault="00144B31" w:rsidP="00144B31">
            <w:pPr>
              <w:spacing w:line="288" w:lineRule="auto"/>
              <w:jc w:val="center"/>
              <w:rPr>
                <w:b/>
                <w:sz w:val="22"/>
                <w:szCs w:val="22"/>
                <w:lang w:val="es-MX"/>
              </w:rPr>
            </w:pPr>
            <w:r w:rsidRPr="00C76517">
              <w:rPr>
                <w:b/>
                <w:sz w:val="22"/>
                <w:szCs w:val="22"/>
                <w:lang w:val="es-MX"/>
              </w:rPr>
              <w:t>Năm 2014</w:t>
            </w:r>
          </w:p>
        </w:tc>
        <w:tc>
          <w:tcPr>
            <w:tcW w:w="1116" w:type="dxa"/>
            <w:tcBorders>
              <w:top w:val="thinThickSmallGap" w:sz="12" w:space="0" w:color="auto"/>
              <w:bottom w:val="dotted" w:sz="4" w:space="0" w:color="auto"/>
            </w:tcBorders>
            <w:shd w:val="clear" w:color="auto" w:fill="C6D9F1"/>
            <w:vAlign w:val="center"/>
          </w:tcPr>
          <w:p w:rsidR="00144B31" w:rsidRPr="00C76517" w:rsidRDefault="00144B31" w:rsidP="00144B31">
            <w:pPr>
              <w:spacing w:line="288" w:lineRule="auto"/>
              <w:jc w:val="center"/>
              <w:rPr>
                <w:b/>
                <w:sz w:val="22"/>
                <w:szCs w:val="22"/>
                <w:lang w:val="es-MX"/>
              </w:rPr>
            </w:pPr>
            <w:r w:rsidRPr="00C76517">
              <w:rPr>
                <w:b/>
                <w:sz w:val="22"/>
                <w:szCs w:val="22"/>
                <w:lang w:val="es-MX"/>
              </w:rPr>
              <w:t>Tỷ trọng (%)</w:t>
            </w:r>
          </w:p>
        </w:tc>
      </w:tr>
      <w:tr w:rsidR="00144B31" w:rsidRPr="00C76517" w:rsidTr="00144B31">
        <w:trPr>
          <w:trHeight w:hRule="exact" w:val="537"/>
          <w:jc w:val="center"/>
        </w:trPr>
        <w:tc>
          <w:tcPr>
            <w:tcW w:w="3124" w:type="dxa"/>
            <w:tcBorders>
              <w:top w:val="dotted" w:sz="4" w:space="0" w:color="auto"/>
            </w:tcBorders>
            <w:vAlign w:val="center"/>
          </w:tcPr>
          <w:p w:rsidR="00144B31" w:rsidRPr="00C76517" w:rsidRDefault="00144B31" w:rsidP="002C7D2B">
            <w:pPr>
              <w:spacing w:before="60" w:after="60" w:line="288" w:lineRule="auto"/>
              <w:rPr>
                <w:sz w:val="22"/>
                <w:szCs w:val="22"/>
                <w:vertAlign w:val="superscript"/>
                <w:lang w:val="es-MX"/>
              </w:rPr>
            </w:pPr>
            <w:r w:rsidRPr="00C76517">
              <w:rPr>
                <w:sz w:val="22"/>
                <w:szCs w:val="22"/>
                <w:lang w:val="es-MX"/>
              </w:rPr>
              <w:t>Doanh thu bán hàng và CCDV</w:t>
            </w:r>
          </w:p>
        </w:tc>
        <w:tc>
          <w:tcPr>
            <w:tcW w:w="1569" w:type="dxa"/>
            <w:tcBorders>
              <w:top w:val="dotted" w:sz="4" w:space="0" w:color="auto"/>
            </w:tcBorders>
            <w:vAlign w:val="center"/>
          </w:tcPr>
          <w:p w:rsidR="00144B31" w:rsidRPr="00C76517" w:rsidRDefault="00144B31" w:rsidP="002C7D2B">
            <w:pPr>
              <w:jc w:val="right"/>
              <w:rPr>
                <w:color w:val="000000"/>
                <w:sz w:val="22"/>
                <w:szCs w:val="22"/>
              </w:rPr>
            </w:pPr>
            <w:r>
              <w:rPr>
                <w:color w:val="000000"/>
                <w:sz w:val="22"/>
                <w:szCs w:val="22"/>
              </w:rPr>
              <w:t>2.013.854.7</w:t>
            </w:r>
            <w:r w:rsidR="002E1BEA">
              <w:rPr>
                <w:color w:val="000000"/>
                <w:sz w:val="22"/>
                <w:szCs w:val="22"/>
              </w:rPr>
              <w:t>8</w:t>
            </w:r>
            <w:r>
              <w:rPr>
                <w:color w:val="000000"/>
                <w:sz w:val="22"/>
                <w:szCs w:val="22"/>
              </w:rPr>
              <w:t>5</w:t>
            </w:r>
          </w:p>
        </w:tc>
        <w:tc>
          <w:tcPr>
            <w:tcW w:w="1135" w:type="dxa"/>
            <w:tcBorders>
              <w:top w:val="dotted" w:sz="4" w:space="0" w:color="auto"/>
            </w:tcBorders>
            <w:vAlign w:val="center"/>
          </w:tcPr>
          <w:p w:rsidR="00144B31" w:rsidRPr="00C76517" w:rsidRDefault="002E1BEA" w:rsidP="002C7D2B">
            <w:pPr>
              <w:jc w:val="right"/>
              <w:rPr>
                <w:sz w:val="22"/>
                <w:szCs w:val="22"/>
              </w:rPr>
            </w:pPr>
            <w:r>
              <w:rPr>
                <w:sz w:val="22"/>
                <w:szCs w:val="22"/>
              </w:rPr>
              <w:t>58,5</w:t>
            </w:r>
          </w:p>
        </w:tc>
        <w:tc>
          <w:tcPr>
            <w:tcW w:w="1576" w:type="dxa"/>
            <w:tcBorders>
              <w:top w:val="dotted" w:sz="4" w:space="0" w:color="auto"/>
            </w:tcBorders>
            <w:vAlign w:val="center"/>
          </w:tcPr>
          <w:p w:rsidR="00144B31" w:rsidRPr="00C76517" w:rsidRDefault="002E1BEA" w:rsidP="002C7D2B">
            <w:pPr>
              <w:jc w:val="right"/>
              <w:rPr>
                <w:color w:val="000000"/>
                <w:sz w:val="22"/>
                <w:szCs w:val="22"/>
              </w:rPr>
            </w:pPr>
            <w:r>
              <w:rPr>
                <w:color w:val="000000"/>
                <w:sz w:val="22"/>
                <w:szCs w:val="22"/>
              </w:rPr>
              <w:t>4.587.787.259</w:t>
            </w:r>
          </w:p>
        </w:tc>
        <w:tc>
          <w:tcPr>
            <w:tcW w:w="1116" w:type="dxa"/>
            <w:tcBorders>
              <w:top w:val="dotted" w:sz="4" w:space="0" w:color="auto"/>
            </w:tcBorders>
            <w:vAlign w:val="center"/>
          </w:tcPr>
          <w:p w:rsidR="00144B31" w:rsidRPr="00C76517" w:rsidRDefault="002E1BEA" w:rsidP="002C7D2B">
            <w:pPr>
              <w:jc w:val="right"/>
              <w:rPr>
                <w:sz w:val="22"/>
                <w:szCs w:val="22"/>
              </w:rPr>
            </w:pPr>
            <w:r>
              <w:rPr>
                <w:sz w:val="22"/>
                <w:szCs w:val="22"/>
              </w:rPr>
              <w:t>95,7</w:t>
            </w:r>
          </w:p>
        </w:tc>
      </w:tr>
      <w:tr w:rsidR="00144B31" w:rsidRPr="00C76517" w:rsidTr="00144B31">
        <w:trPr>
          <w:trHeight w:hRule="exact" w:val="397"/>
          <w:jc w:val="center"/>
        </w:trPr>
        <w:tc>
          <w:tcPr>
            <w:tcW w:w="3124" w:type="dxa"/>
            <w:vAlign w:val="center"/>
          </w:tcPr>
          <w:p w:rsidR="00144B31" w:rsidRPr="00C76517" w:rsidRDefault="00144B31" w:rsidP="00C76517">
            <w:pPr>
              <w:spacing w:before="60" w:after="60" w:line="288" w:lineRule="auto"/>
              <w:rPr>
                <w:sz w:val="22"/>
                <w:szCs w:val="22"/>
                <w:lang w:val="es-MX"/>
              </w:rPr>
            </w:pPr>
            <w:r w:rsidRPr="00C76517">
              <w:rPr>
                <w:sz w:val="22"/>
                <w:szCs w:val="22"/>
                <w:lang w:val="es-MX"/>
              </w:rPr>
              <w:t xml:space="preserve">Doanh thu tài </w:t>
            </w:r>
            <w:r>
              <w:rPr>
                <w:sz w:val="22"/>
                <w:szCs w:val="22"/>
                <w:lang w:val="es-MX"/>
              </w:rPr>
              <w:t>c</w:t>
            </w:r>
            <w:r w:rsidRPr="00C76517">
              <w:rPr>
                <w:sz w:val="22"/>
                <w:szCs w:val="22"/>
                <w:lang w:val="es-MX"/>
              </w:rPr>
              <w:t>hính</w:t>
            </w:r>
          </w:p>
        </w:tc>
        <w:tc>
          <w:tcPr>
            <w:tcW w:w="1569" w:type="dxa"/>
            <w:vAlign w:val="center"/>
          </w:tcPr>
          <w:p w:rsidR="00144B31" w:rsidRPr="00C76517" w:rsidRDefault="002E1BEA" w:rsidP="002C7D2B">
            <w:pPr>
              <w:jc w:val="right"/>
              <w:rPr>
                <w:color w:val="000000"/>
                <w:sz w:val="22"/>
                <w:szCs w:val="22"/>
              </w:rPr>
            </w:pPr>
            <w:r>
              <w:rPr>
                <w:color w:val="000000"/>
                <w:sz w:val="22"/>
                <w:szCs w:val="22"/>
              </w:rPr>
              <w:t>-</w:t>
            </w:r>
          </w:p>
        </w:tc>
        <w:tc>
          <w:tcPr>
            <w:tcW w:w="1135" w:type="dxa"/>
            <w:vAlign w:val="center"/>
          </w:tcPr>
          <w:p w:rsidR="00144B31" w:rsidRPr="00C76517" w:rsidRDefault="002E1BEA" w:rsidP="002C7D2B">
            <w:pPr>
              <w:jc w:val="right"/>
              <w:rPr>
                <w:sz w:val="22"/>
                <w:szCs w:val="22"/>
              </w:rPr>
            </w:pPr>
            <w:r>
              <w:rPr>
                <w:sz w:val="22"/>
                <w:szCs w:val="22"/>
              </w:rPr>
              <w:t>-</w:t>
            </w:r>
          </w:p>
        </w:tc>
        <w:tc>
          <w:tcPr>
            <w:tcW w:w="1576" w:type="dxa"/>
            <w:vAlign w:val="center"/>
          </w:tcPr>
          <w:p w:rsidR="00144B31" w:rsidRPr="00C76517" w:rsidRDefault="002E1BEA" w:rsidP="002C7D2B">
            <w:pPr>
              <w:jc w:val="right"/>
              <w:rPr>
                <w:color w:val="000000"/>
                <w:sz w:val="22"/>
                <w:szCs w:val="22"/>
              </w:rPr>
            </w:pPr>
            <w:r>
              <w:rPr>
                <w:color w:val="000000"/>
                <w:sz w:val="22"/>
                <w:szCs w:val="22"/>
              </w:rPr>
              <w:t>-</w:t>
            </w:r>
          </w:p>
        </w:tc>
        <w:tc>
          <w:tcPr>
            <w:tcW w:w="1116" w:type="dxa"/>
            <w:vAlign w:val="center"/>
          </w:tcPr>
          <w:p w:rsidR="00144B31" w:rsidRPr="00C76517" w:rsidRDefault="002E1BEA" w:rsidP="002C7D2B">
            <w:pPr>
              <w:jc w:val="right"/>
              <w:rPr>
                <w:sz w:val="22"/>
                <w:szCs w:val="22"/>
              </w:rPr>
            </w:pPr>
            <w:r>
              <w:rPr>
                <w:sz w:val="22"/>
                <w:szCs w:val="22"/>
              </w:rPr>
              <w:t>-</w:t>
            </w:r>
          </w:p>
        </w:tc>
      </w:tr>
      <w:tr w:rsidR="00144B31" w:rsidRPr="00C76517" w:rsidTr="00144B31">
        <w:trPr>
          <w:trHeight w:hRule="exact" w:val="397"/>
          <w:jc w:val="center"/>
        </w:trPr>
        <w:tc>
          <w:tcPr>
            <w:tcW w:w="3124" w:type="dxa"/>
            <w:vAlign w:val="center"/>
          </w:tcPr>
          <w:p w:rsidR="00144B31" w:rsidRPr="00C76517" w:rsidRDefault="00144B31" w:rsidP="002C7D2B">
            <w:pPr>
              <w:spacing w:before="60" w:after="60" w:line="288" w:lineRule="auto"/>
              <w:rPr>
                <w:sz w:val="22"/>
                <w:szCs w:val="22"/>
                <w:lang w:val="es-MX"/>
              </w:rPr>
            </w:pPr>
            <w:r w:rsidRPr="00C76517">
              <w:rPr>
                <w:sz w:val="22"/>
                <w:szCs w:val="22"/>
                <w:lang w:val="es-MX"/>
              </w:rPr>
              <w:t>Doanh thu khác</w:t>
            </w:r>
          </w:p>
        </w:tc>
        <w:tc>
          <w:tcPr>
            <w:tcW w:w="1569" w:type="dxa"/>
            <w:vAlign w:val="center"/>
          </w:tcPr>
          <w:p w:rsidR="00144B31" w:rsidRPr="00C76517" w:rsidRDefault="002E1BEA" w:rsidP="002C7D2B">
            <w:pPr>
              <w:jc w:val="right"/>
              <w:rPr>
                <w:sz w:val="22"/>
                <w:szCs w:val="22"/>
              </w:rPr>
            </w:pPr>
            <w:r>
              <w:rPr>
                <w:sz w:val="22"/>
                <w:szCs w:val="22"/>
              </w:rPr>
              <w:t>1.426.714.711</w:t>
            </w:r>
          </w:p>
        </w:tc>
        <w:tc>
          <w:tcPr>
            <w:tcW w:w="1135" w:type="dxa"/>
            <w:vAlign w:val="center"/>
          </w:tcPr>
          <w:p w:rsidR="00144B31" w:rsidRPr="00C76517" w:rsidRDefault="002E1BEA" w:rsidP="002C7D2B">
            <w:pPr>
              <w:jc w:val="right"/>
              <w:rPr>
                <w:sz w:val="22"/>
                <w:szCs w:val="22"/>
              </w:rPr>
            </w:pPr>
            <w:r>
              <w:rPr>
                <w:sz w:val="22"/>
                <w:szCs w:val="22"/>
              </w:rPr>
              <w:t>41,5</w:t>
            </w:r>
          </w:p>
        </w:tc>
        <w:tc>
          <w:tcPr>
            <w:tcW w:w="1576" w:type="dxa"/>
            <w:vAlign w:val="center"/>
          </w:tcPr>
          <w:p w:rsidR="00144B31" w:rsidRPr="00C76517" w:rsidRDefault="002E1BEA" w:rsidP="002C7D2B">
            <w:pPr>
              <w:jc w:val="right"/>
              <w:rPr>
                <w:sz w:val="22"/>
                <w:szCs w:val="22"/>
              </w:rPr>
            </w:pPr>
            <w:r>
              <w:rPr>
                <w:sz w:val="22"/>
                <w:szCs w:val="22"/>
              </w:rPr>
              <w:t>205.000.000</w:t>
            </w:r>
          </w:p>
        </w:tc>
        <w:tc>
          <w:tcPr>
            <w:tcW w:w="1116" w:type="dxa"/>
            <w:vAlign w:val="center"/>
          </w:tcPr>
          <w:p w:rsidR="00144B31" w:rsidRPr="00C76517" w:rsidRDefault="002E1BEA" w:rsidP="002C7D2B">
            <w:pPr>
              <w:jc w:val="right"/>
              <w:rPr>
                <w:sz w:val="22"/>
                <w:szCs w:val="22"/>
              </w:rPr>
            </w:pPr>
            <w:r>
              <w:rPr>
                <w:sz w:val="22"/>
                <w:szCs w:val="22"/>
              </w:rPr>
              <w:t>4,3</w:t>
            </w:r>
          </w:p>
        </w:tc>
      </w:tr>
      <w:tr w:rsidR="00144B31" w:rsidRPr="00C76517" w:rsidTr="00144B31">
        <w:trPr>
          <w:trHeight w:hRule="exact" w:val="413"/>
          <w:jc w:val="center"/>
        </w:trPr>
        <w:tc>
          <w:tcPr>
            <w:tcW w:w="3124" w:type="dxa"/>
            <w:shd w:val="clear" w:color="auto" w:fill="F2F2F2"/>
            <w:vAlign w:val="bottom"/>
          </w:tcPr>
          <w:p w:rsidR="00144B31" w:rsidRPr="00C76517" w:rsidRDefault="00144B31" w:rsidP="002C7D2B">
            <w:pPr>
              <w:spacing w:before="60" w:after="60" w:line="288" w:lineRule="auto"/>
              <w:rPr>
                <w:b/>
                <w:sz w:val="22"/>
                <w:szCs w:val="22"/>
              </w:rPr>
            </w:pPr>
            <w:r w:rsidRPr="00C76517">
              <w:rPr>
                <w:b/>
                <w:sz w:val="22"/>
                <w:szCs w:val="22"/>
              </w:rPr>
              <w:t>Tổng doanh thu</w:t>
            </w:r>
          </w:p>
        </w:tc>
        <w:tc>
          <w:tcPr>
            <w:tcW w:w="1569" w:type="dxa"/>
            <w:shd w:val="clear" w:color="auto" w:fill="F2F2F2"/>
            <w:vAlign w:val="center"/>
          </w:tcPr>
          <w:p w:rsidR="00144B31" w:rsidRPr="002E1BEA" w:rsidRDefault="002E1BEA" w:rsidP="002C7D2B">
            <w:pPr>
              <w:jc w:val="right"/>
              <w:rPr>
                <w:b/>
                <w:bCs/>
                <w:sz w:val="22"/>
                <w:szCs w:val="22"/>
              </w:rPr>
            </w:pPr>
            <w:r>
              <w:rPr>
                <w:b/>
                <w:bCs/>
                <w:sz w:val="22"/>
                <w:szCs w:val="22"/>
              </w:rPr>
              <w:t>3.440.569.496</w:t>
            </w:r>
          </w:p>
        </w:tc>
        <w:tc>
          <w:tcPr>
            <w:tcW w:w="1135" w:type="dxa"/>
            <w:shd w:val="clear" w:color="auto" w:fill="F2F2F2"/>
            <w:vAlign w:val="center"/>
          </w:tcPr>
          <w:p w:rsidR="00144B31" w:rsidRPr="002E1BEA" w:rsidRDefault="002E1BEA" w:rsidP="002C7D2B">
            <w:pPr>
              <w:jc w:val="right"/>
              <w:rPr>
                <w:b/>
                <w:sz w:val="22"/>
                <w:szCs w:val="22"/>
              </w:rPr>
            </w:pPr>
            <w:r w:rsidRPr="002E1BEA">
              <w:rPr>
                <w:b/>
                <w:sz w:val="22"/>
                <w:szCs w:val="22"/>
              </w:rPr>
              <w:t>100,0</w:t>
            </w:r>
          </w:p>
        </w:tc>
        <w:tc>
          <w:tcPr>
            <w:tcW w:w="1576" w:type="dxa"/>
            <w:shd w:val="clear" w:color="auto" w:fill="F2F2F2"/>
            <w:vAlign w:val="center"/>
          </w:tcPr>
          <w:p w:rsidR="00144B31" w:rsidRPr="002E1BEA" w:rsidRDefault="002E1BEA" w:rsidP="002C7D2B">
            <w:pPr>
              <w:jc w:val="right"/>
              <w:rPr>
                <w:b/>
                <w:bCs/>
                <w:sz w:val="22"/>
                <w:szCs w:val="22"/>
              </w:rPr>
            </w:pPr>
            <w:r>
              <w:rPr>
                <w:b/>
                <w:bCs/>
                <w:sz w:val="22"/>
                <w:szCs w:val="22"/>
              </w:rPr>
              <w:t>4.792.787.259</w:t>
            </w:r>
          </w:p>
        </w:tc>
        <w:tc>
          <w:tcPr>
            <w:tcW w:w="1116" w:type="dxa"/>
            <w:shd w:val="clear" w:color="auto" w:fill="F2F2F2"/>
            <w:vAlign w:val="center"/>
          </w:tcPr>
          <w:p w:rsidR="00144B31" w:rsidRPr="002E1BEA" w:rsidRDefault="002E1BEA" w:rsidP="002C7D2B">
            <w:pPr>
              <w:jc w:val="right"/>
              <w:rPr>
                <w:b/>
                <w:sz w:val="22"/>
                <w:szCs w:val="22"/>
              </w:rPr>
            </w:pPr>
            <w:r>
              <w:rPr>
                <w:b/>
                <w:sz w:val="22"/>
                <w:szCs w:val="22"/>
              </w:rPr>
              <w:t>100,0</w:t>
            </w:r>
          </w:p>
        </w:tc>
      </w:tr>
    </w:tbl>
    <w:p w:rsidR="00DF130B" w:rsidRDefault="004447F6" w:rsidP="004447F6">
      <w:pPr>
        <w:jc w:val="right"/>
        <w:rPr>
          <w:i/>
          <w:sz w:val="22"/>
        </w:rPr>
      </w:pPr>
      <w:r w:rsidRPr="000003AE">
        <w:rPr>
          <w:i/>
          <w:sz w:val="22"/>
        </w:rPr>
        <w:t xml:space="preserve">Nguồn: Báo cáo tài chính năm </w:t>
      </w:r>
      <w:r>
        <w:rPr>
          <w:i/>
          <w:sz w:val="22"/>
        </w:rPr>
        <w:t xml:space="preserve">2012, 2013 và </w:t>
      </w:r>
      <w:r w:rsidRPr="000003AE">
        <w:rPr>
          <w:i/>
          <w:sz w:val="22"/>
        </w:rPr>
        <w:t>2014  của Công ty</w:t>
      </w:r>
    </w:p>
    <w:p w:rsidR="004447F6" w:rsidRDefault="004447F6" w:rsidP="004447F6">
      <w:pPr>
        <w:jc w:val="right"/>
        <w:rPr>
          <w:i/>
          <w:sz w:val="22"/>
        </w:rPr>
      </w:pPr>
    </w:p>
    <w:p w:rsidR="00375A4F" w:rsidRDefault="00375A4F" w:rsidP="004447F6">
      <w:pPr>
        <w:jc w:val="right"/>
        <w:rPr>
          <w:i/>
          <w:sz w:val="22"/>
        </w:rPr>
      </w:pPr>
    </w:p>
    <w:p w:rsidR="00375A4F" w:rsidRDefault="00375A4F" w:rsidP="004447F6">
      <w:pPr>
        <w:jc w:val="right"/>
        <w:rPr>
          <w:i/>
          <w:sz w:val="22"/>
        </w:rPr>
      </w:pPr>
    </w:p>
    <w:p w:rsidR="00375A4F" w:rsidRDefault="00375A4F" w:rsidP="004447F6">
      <w:pPr>
        <w:jc w:val="right"/>
        <w:rPr>
          <w:i/>
          <w:sz w:val="22"/>
        </w:rPr>
      </w:pPr>
    </w:p>
    <w:p w:rsidR="00375A4F" w:rsidRDefault="00375A4F" w:rsidP="004447F6">
      <w:pPr>
        <w:jc w:val="right"/>
        <w:rPr>
          <w:i/>
          <w:sz w:val="22"/>
        </w:rPr>
      </w:pPr>
    </w:p>
    <w:p w:rsidR="00375A4F" w:rsidRDefault="00375A4F" w:rsidP="004447F6">
      <w:pPr>
        <w:jc w:val="right"/>
        <w:rPr>
          <w:i/>
          <w:sz w:val="22"/>
        </w:rPr>
      </w:pPr>
    </w:p>
    <w:p w:rsidR="00375A4F" w:rsidRDefault="00375A4F" w:rsidP="004447F6">
      <w:pPr>
        <w:jc w:val="right"/>
        <w:rPr>
          <w:i/>
          <w:sz w:val="22"/>
        </w:rPr>
      </w:pPr>
    </w:p>
    <w:p w:rsidR="004447F6" w:rsidRDefault="004447F6" w:rsidP="004447F6">
      <w:pPr>
        <w:jc w:val="right"/>
        <w:rPr>
          <w:i/>
          <w:sz w:val="22"/>
        </w:rPr>
      </w:pPr>
    </w:p>
    <w:p w:rsidR="00B07FE8" w:rsidRPr="00375A4F" w:rsidRDefault="00DD0AC1" w:rsidP="00375A4F">
      <w:pPr>
        <w:pStyle w:val="Heading2"/>
        <w:tabs>
          <w:tab w:val="left" w:pos="567"/>
        </w:tabs>
        <w:spacing w:before="240" w:after="120"/>
        <w:rPr>
          <w:b/>
          <w:sz w:val="24"/>
          <w:szCs w:val="24"/>
        </w:rPr>
      </w:pPr>
      <w:r>
        <w:rPr>
          <w:b/>
          <w:sz w:val="24"/>
          <w:szCs w:val="24"/>
        </w:rPr>
        <w:lastRenderedPageBreak/>
        <w:t>3</w:t>
      </w:r>
      <w:r w:rsidR="00DF130B" w:rsidRPr="002F2D7E">
        <w:rPr>
          <w:b/>
          <w:sz w:val="24"/>
          <w:szCs w:val="24"/>
        </w:rPr>
        <w:t>.</w:t>
      </w:r>
      <w:r w:rsidR="00DF130B" w:rsidRPr="002F2D7E">
        <w:rPr>
          <w:b/>
          <w:sz w:val="24"/>
          <w:szCs w:val="24"/>
        </w:rPr>
        <w:tab/>
      </w:r>
      <w:r w:rsidR="00DF130B">
        <w:rPr>
          <w:b/>
          <w:sz w:val="24"/>
          <w:szCs w:val="24"/>
        </w:rPr>
        <w:t>Chi phí sản xuất qua các năm</w:t>
      </w:r>
    </w:p>
    <w:p w:rsidR="004447F6" w:rsidRDefault="004447F6" w:rsidP="004447F6">
      <w:pPr>
        <w:jc w:val="right"/>
      </w:pPr>
      <w:r>
        <w:rPr>
          <w:i/>
          <w:sz w:val="22"/>
        </w:rPr>
        <w:t>Đơn vị: đồng</w:t>
      </w:r>
    </w:p>
    <w:tbl>
      <w:tblPr>
        <w:tblW w:w="9407" w:type="dxa"/>
        <w:jc w:val="center"/>
        <w:tblInd w:w="-266" w:type="dxa"/>
        <w:tblBorders>
          <w:top w:val="thinThickSmallGap" w:sz="12" w:space="0" w:color="auto"/>
          <w:left w:val="dotted" w:sz="4" w:space="0" w:color="auto"/>
          <w:bottom w:val="thickThinSmallGap" w:sz="12" w:space="0" w:color="auto"/>
          <w:right w:val="dotted" w:sz="4" w:space="0" w:color="auto"/>
          <w:insideH w:val="dotted" w:sz="4" w:space="0" w:color="auto"/>
          <w:insideV w:val="dotted" w:sz="4" w:space="0" w:color="auto"/>
        </w:tblBorders>
        <w:tblLayout w:type="fixed"/>
        <w:tblLook w:val="01E0"/>
      </w:tblPr>
      <w:tblGrid>
        <w:gridCol w:w="1921"/>
        <w:gridCol w:w="1505"/>
        <w:gridCol w:w="1060"/>
        <w:gridCol w:w="1560"/>
        <w:gridCol w:w="934"/>
        <w:gridCol w:w="1576"/>
        <w:gridCol w:w="851"/>
      </w:tblGrid>
      <w:tr w:rsidR="00C76517" w:rsidRPr="00C76517" w:rsidTr="002E1BEA">
        <w:trPr>
          <w:trHeight w:val="900"/>
          <w:jc w:val="center"/>
        </w:trPr>
        <w:tc>
          <w:tcPr>
            <w:tcW w:w="1921" w:type="dxa"/>
            <w:tcBorders>
              <w:top w:val="thinThickSmallGap" w:sz="12" w:space="0" w:color="auto"/>
              <w:bottom w:val="dotted" w:sz="4" w:space="0" w:color="auto"/>
            </w:tcBorders>
            <w:shd w:val="clear" w:color="auto" w:fill="C6D9F1"/>
            <w:vAlign w:val="center"/>
          </w:tcPr>
          <w:p w:rsidR="00C76517" w:rsidRPr="00C76517" w:rsidRDefault="00C76517" w:rsidP="002C7D2B">
            <w:pPr>
              <w:spacing w:line="288" w:lineRule="auto"/>
              <w:jc w:val="center"/>
              <w:rPr>
                <w:b/>
                <w:sz w:val="22"/>
                <w:szCs w:val="22"/>
                <w:lang w:val="es-MX"/>
              </w:rPr>
            </w:pPr>
            <w:r w:rsidRPr="00C76517">
              <w:rPr>
                <w:b/>
                <w:sz w:val="22"/>
                <w:szCs w:val="22"/>
                <w:lang w:val="es-MX"/>
              </w:rPr>
              <w:t>Yếu tố</w:t>
            </w:r>
          </w:p>
        </w:tc>
        <w:tc>
          <w:tcPr>
            <w:tcW w:w="1505" w:type="dxa"/>
            <w:tcBorders>
              <w:top w:val="thinThickSmallGap" w:sz="12" w:space="0" w:color="auto"/>
              <w:bottom w:val="dotted" w:sz="4" w:space="0" w:color="auto"/>
            </w:tcBorders>
            <w:shd w:val="clear" w:color="auto" w:fill="C6D9F1"/>
            <w:vAlign w:val="center"/>
          </w:tcPr>
          <w:p w:rsidR="00C76517" w:rsidRPr="00C76517" w:rsidRDefault="00C76517" w:rsidP="002C7D2B">
            <w:pPr>
              <w:spacing w:line="288" w:lineRule="auto"/>
              <w:jc w:val="center"/>
              <w:rPr>
                <w:b/>
                <w:sz w:val="22"/>
                <w:szCs w:val="22"/>
                <w:lang w:val="es-MX"/>
              </w:rPr>
            </w:pPr>
            <w:r w:rsidRPr="00C76517">
              <w:rPr>
                <w:b/>
                <w:sz w:val="22"/>
                <w:szCs w:val="22"/>
                <w:lang w:val="es-MX"/>
              </w:rPr>
              <w:t>Năm 2012</w:t>
            </w:r>
          </w:p>
        </w:tc>
        <w:tc>
          <w:tcPr>
            <w:tcW w:w="1060" w:type="dxa"/>
            <w:tcBorders>
              <w:top w:val="thinThickSmallGap" w:sz="12" w:space="0" w:color="auto"/>
              <w:bottom w:val="dotted" w:sz="4" w:space="0" w:color="auto"/>
            </w:tcBorders>
            <w:shd w:val="clear" w:color="auto" w:fill="C6D9F1"/>
          </w:tcPr>
          <w:p w:rsidR="00C76517" w:rsidRPr="00C76517" w:rsidRDefault="00C76517" w:rsidP="002C7D2B">
            <w:pPr>
              <w:spacing w:line="288" w:lineRule="auto"/>
              <w:jc w:val="center"/>
              <w:rPr>
                <w:b/>
                <w:sz w:val="22"/>
                <w:szCs w:val="22"/>
                <w:lang w:val="es-MX"/>
              </w:rPr>
            </w:pPr>
            <w:r w:rsidRPr="00C76517">
              <w:rPr>
                <w:b/>
                <w:sz w:val="22"/>
                <w:szCs w:val="22"/>
                <w:lang w:val="es-MX"/>
              </w:rPr>
              <w:t>Tỷ trọng/</w:t>
            </w:r>
            <w:r w:rsidR="00560611">
              <w:rPr>
                <w:b/>
                <w:sz w:val="22"/>
                <w:szCs w:val="22"/>
                <w:lang w:val="es-MX"/>
              </w:rPr>
              <w:t xml:space="preserve"> </w:t>
            </w:r>
            <w:r w:rsidRPr="00C76517">
              <w:rPr>
                <w:b/>
                <w:sz w:val="22"/>
                <w:szCs w:val="22"/>
                <w:lang w:val="es-MX"/>
              </w:rPr>
              <w:t>DTT (%)</w:t>
            </w:r>
          </w:p>
        </w:tc>
        <w:tc>
          <w:tcPr>
            <w:tcW w:w="1560" w:type="dxa"/>
            <w:tcBorders>
              <w:top w:val="thinThickSmallGap" w:sz="12" w:space="0" w:color="auto"/>
              <w:bottom w:val="dotted" w:sz="4" w:space="0" w:color="auto"/>
            </w:tcBorders>
            <w:shd w:val="clear" w:color="auto" w:fill="C6D9F1"/>
            <w:vAlign w:val="center"/>
          </w:tcPr>
          <w:p w:rsidR="00C76517" w:rsidRPr="00C76517" w:rsidRDefault="00C76517" w:rsidP="002C7D2B">
            <w:pPr>
              <w:spacing w:line="288" w:lineRule="auto"/>
              <w:jc w:val="center"/>
              <w:rPr>
                <w:b/>
                <w:sz w:val="22"/>
                <w:szCs w:val="22"/>
                <w:lang w:val="es-MX"/>
              </w:rPr>
            </w:pPr>
            <w:r w:rsidRPr="00C76517">
              <w:rPr>
                <w:b/>
                <w:sz w:val="22"/>
                <w:szCs w:val="22"/>
                <w:lang w:val="es-MX"/>
              </w:rPr>
              <w:t>Năm 2013</w:t>
            </w:r>
          </w:p>
        </w:tc>
        <w:tc>
          <w:tcPr>
            <w:tcW w:w="934" w:type="dxa"/>
            <w:tcBorders>
              <w:top w:val="thinThickSmallGap" w:sz="12" w:space="0" w:color="auto"/>
              <w:bottom w:val="dotted" w:sz="4" w:space="0" w:color="auto"/>
            </w:tcBorders>
            <w:shd w:val="clear" w:color="auto" w:fill="C6D9F1"/>
          </w:tcPr>
          <w:p w:rsidR="00C76517" w:rsidRPr="00C76517" w:rsidRDefault="00C76517" w:rsidP="002C7D2B">
            <w:pPr>
              <w:spacing w:line="288" w:lineRule="auto"/>
              <w:jc w:val="center"/>
              <w:rPr>
                <w:b/>
                <w:sz w:val="22"/>
                <w:szCs w:val="22"/>
                <w:lang w:val="es-MX"/>
              </w:rPr>
            </w:pPr>
            <w:r w:rsidRPr="00C76517">
              <w:rPr>
                <w:b/>
                <w:sz w:val="22"/>
                <w:szCs w:val="22"/>
                <w:lang w:val="es-MX"/>
              </w:rPr>
              <w:t>Tỷ trọng/DTT (%)</w:t>
            </w:r>
          </w:p>
        </w:tc>
        <w:tc>
          <w:tcPr>
            <w:tcW w:w="1576" w:type="dxa"/>
            <w:tcBorders>
              <w:top w:val="thinThickSmallGap" w:sz="12" w:space="0" w:color="auto"/>
              <w:bottom w:val="dotted" w:sz="4" w:space="0" w:color="auto"/>
            </w:tcBorders>
            <w:shd w:val="clear" w:color="auto" w:fill="C6D9F1"/>
            <w:vAlign w:val="center"/>
          </w:tcPr>
          <w:p w:rsidR="00C76517" w:rsidRPr="00C76517" w:rsidRDefault="00C76517" w:rsidP="00C76517">
            <w:pPr>
              <w:spacing w:line="288" w:lineRule="auto"/>
              <w:jc w:val="center"/>
              <w:rPr>
                <w:b/>
                <w:sz w:val="22"/>
                <w:szCs w:val="22"/>
                <w:lang w:val="es-MX"/>
              </w:rPr>
            </w:pPr>
            <w:r w:rsidRPr="00C76517">
              <w:rPr>
                <w:b/>
                <w:sz w:val="22"/>
                <w:szCs w:val="22"/>
                <w:lang w:val="es-MX"/>
              </w:rPr>
              <w:t>Năm 2014</w:t>
            </w:r>
          </w:p>
        </w:tc>
        <w:tc>
          <w:tcPr>
            <w:tcW w:w="851" w:type="dxa"/>
            <w:tcBorders>
              <w:top w:val="thinThickSmallGap" w:sz="12" w:space="0" w:color="auto"/>
              <w:bottom w:val="dotted" w:sz="4" w:space="0" w:color="auto"/>
            </w:tcBorders>
            <w:shd w:val="clear" w:color="auto" w:fill="C6D9F1"/>
          </w:tcPr>
          <w:p w:rsidR="00C76517" w:rsidRPr="00C76517" w:rsidRDefault="00C76517" w:rsidP="002C7D2B">
            <w:pPr>
              <w:spacing w:line="288" w:lineRule="auto"/>
              <w:jc w:val="center"/>
              <w:rPr>
                <w:b/>
                <w:sz w:val="22"/>
                <w:szCs w:val="22"/>
                <w:lang w:val="es-MX"/>
              </w:rPr>
            </w:pPr>
            <w:r w:rsidRPr="00C76517">
              <w:rPr>
                <w:b/>
                <w:sz w:val="22"/>
                <w:szCs w:val="22"/>
                <w:lang w:val="es-MX"/>
              </w:rPr>
              <w:t>Tỷ trọng/DTT (%)</w:t>
            </w:r>
          </w:p>
        </w:tc>
      </w:tr>
      <w:tr w:rsidR="00C76517" w:rsidRPr="00C76517" w:rsidTr="002E1BEA">
        <w:trPr>
          <w:trHeight w:hRule="exact" w:val="397"/>
          <w:jc w:val="center"/>
        </w:trPr>
        <w:tc>
          <w:tcPr>
            <w:tcW w:w="1921" w:type="dxa"/>
            <w:tcBorders>
              <w:top w:val="dotted" w:sz="4" w:space="0" w:color="auto"/>
            </w:tcBorders>
            <w:vAlign w:val="center"/>
          </w:tcPr>
          <w:p w:rsidR="00C76517" w:rsidRPr="00C76517" w:rsidRDefault="00C76517" w:rsidP="002C7D2B">
            <w:pPr>
              <w:spacing w:before="60" w:after="60" w:line="288" w:lineRule="auto"/>
              <w:rPr>
                <w:sz w:val="22"/>
                <w:szCs w:val="22"/>
                <w:vertAlign w:val="superscript"/>
                <w:lang w:val="es-MX"/>
              </w:rPr>
            </w:pPr>
            <w:bookmarkStart w:id="18" w:name="_Hlk236790431"/>
            <w:r w:rsidRPr="00C76517">
              <w:rPr>
                <w:sz w:val="22"/>
                <w:szCs w:val="22"/>
                <w:lang w:val="es-MX"/>
              </w:rPr>
              <w:t>Giá vốn hàng bán</w:t>
            </w:r>
          </w:p>
        </w:tc>
        <w:tc>
          <w:tcPr>
            <w:tcW w:w="1505" w:type="dxa"/>
            <w:tcBorders>
              <w:top w:val="dotted" w:sz="4" w:space="0" w:color="auto"/>
            </w:tcBorders>
            <w:vAlign w:val="center"/>
          </w:tcPr>
          <w:p w:rsidR="00C76517" w:rsidRPr="00C76517" w:rsidRDefault="00C76517" w:rsidP="002C7D2B">
            <w:pPr>
              <w:jc w:val="right"/>
              <w:rPr>
                <w:color w:val="000000"/>
                <w:sz w:val="22"/>
                <w:szCs w:val="22"/>
              </w:rPr>
            </w:pPr>
            <w:r w:rsidRPr="00C76517">
              <w:rPr>
                <w:color w:val="000000"/>
                <w:sz w:val="22"/>
                <w:szCs w:val="22"/>
              </w:rPr>
              <w:t>2.139.549.581</w:t>
            </w:r>
          </w:p>
        </w:tc>
        <w:tc>
          <w:tcPr>
            <w:tcW w:w="1060" w:type="dxa"/>
            <w:tcBorders>
              <w:top w:val="dotted" w:sz="4" w:space="0" w:color="auto"/>
            </w:tcBorders>
            <w:vAlign w:val="center"/>
          </w:tcPr>
          <w:p w:rsidR="00C76517" w:rsidRPr="00C76517" w:rsidRDefault="00C76517" w:rsidP="002C7D2B">
            <w:pPr>
              <w:jc w:val="right"/>
              <w:rPr>
                <w:sz w:val="22"/>
                <w:szCs w:val="22"/>
              </w:rPr>
            </w:pPr>
            <w:r w:rsidRPr="00C76517">
              <w:rPr>
                <w:sz w:val="22"/>
                <w:szCs w:val="22"/>
              </w:rPr>
              <w:t>73.47</w:t>
            </w:r>
          </w:p>
        </w:tc>
        <w:tc>
          <w:tcPr>
            <w:tcW w:w="1560" w:type="dxa"/>
            <w:tcBorders>
              <w:top w:val="dotted" w:sz="4" w:space="0" w:color="auto"/>
            </w:tcBorders>
            <w:vAlign w:val="center"/>
          </w:tcPr>
          <w:p w:rsidR="00C76517" w:rsidRPr="00C76517" w:rsidRDefault="00C76517" w:rsidP="002C7D2B">
            <w:pPr>
              <w:jc w:val="right"/>
              <w:rPr>
                <w:color w:val="000000"/>
                <w:sz w:val="22"/>
                <w:szCs w:val="22"/>
              </w:rPr>
            </w:pPr>
            <w:r w:rsidRPr="00C76517">
              <w:rPr>
                <w:color w:val="000000"/>
                <w:sz w:val="22"/>
                <w:szCs w:val="22"/>
              </w:rPr>
              <w:t>2.151.826.402</w:t>
            </w:r>
          </w:p>
        </w:tc>
        <w:tc>
          <w:tcPr>
            <w:tcW w:w="934" w:type="dxa"/>
            <w:tcBorders>
              <w:top w:val="dotted" w:sz="4" w:space="0" w:color="auto"/>
            </w:tcBorders>
            <w:vAlign w:val="center"/>
          </w:tcPr>
          <w:p w:rsidR="00C76517" w:rsidRPr="00C76517" w:rsidRDefault="00C76517" w:rsidP="002C7D2B">
            <w:pPr>
              <w:jc w:val="right"/>
              <w:rPr>
                <w:sz w:val="22"/>
                <w:szCs w:val="22"/>
              </w:rPr>
            </w:pPr>
            <w:r w:rsidRPr="00C76517">
              <w:rPr>
                <w:sz w:val="22"/>
                <w:szCs w:val="22"/>
              </w:rPr>
              <w:t>106.85</w:t>
            </w:r>
          </w:p>
        </w:tc>
        <w:tc>
          <w:tcPr>
            <w:tcW w:w="1576" w:type="dxa"/>
            <w:tcBorders>
              <w:top w:val="dotted" w:sz="4" w:space="0" w:color="auto"/>
            </w:tcBorders>
            <w:vAlign w:val="center"/>
          </w:tcPr>
          <w:p w:rsidR="00C76517" w:rsidRPr="00C76517" w:rsidRDefault="002E1BEA" w:rsidP="002C7D2B">
            <w:pPr>
              <w:jc w:val="right"/>
              <w:rPr>
                <w:color w:val="000000"/>
                <w:sz w:val="22"/>
                <w:szCs w:val="22"/>
              </w:rPr>
            </w:pPr>
            <w:r>
              <w:rPr>
                <w:color w:val="000000"/>
                <w:sz w:val="22"/>
                <w:szCs w:val="22"/>
              </w:rPr>
              <w:t>3.824.202.801</w:t>
            </w:r>
          </w:p>
        </w:tc>
        <w:tc>
          <w:tcPr>
            <w:tcW w:w="851" w:type="dxa"/>
            <w:tcBorders>
              <w:top w:val="dotted" w:sz="4" w:space="0" w:color="auto"/>
            </w:tcBorders>
            <w:vAlign w:val="center"/>
          </w:tcPr>
          <w:p w:rsidR="00C76517" w:rsidRPr="00C76517" w:rsidRDefault="002E1BEA" w:rsidP="002C7D2B">
            <w:pPr>
              <w:jc w:val="right"/>
              <w:rPr>
                <w:sz w:val="22"/>
                <w:szCs w:val="22"/>
              </w:rPr>
            </w:pPr>
            <w:r>
              <w:rPr>
                <w:sz w:val="22"/>
                <w:szCs w:val="22"/>
              </w:rPr>
              <w:t>83,36</w:t>
            </w:r>
          </w:p>
        </w:tc>
      </w:tr>
      <w:tr w:rsidR="00C76517" w:rsidRPr="00C76517" w:rsidTr="002E1BEA">
        <w:trPr>
          <w:trHeight w:hRule="exact" w:val="397"/>
          <w:jc w:val="center"/>
        </w:trPr>
        <w:tc>
          <w:tcPr>
            <w:tcW w:w="1921" w:type="dxa"/>
            <w:vAlign w:val="center"/>
          </w:tcPr>
          <w:p w:rsidR="00C76517" w:rsidRPr="00C76517" w:rsidRDefault="00C76517" w:rsidP="002C7D2B">
            <w:pPr>
              <w:spacing w:before="60" w:after="60" w:line="288" w:lineRule="auto"/>
              <w:rPr>
                <w:sz w:val="22"/>
                <w:szCs w:val="22"/>
                <w:lang w:val="es-MX"/>
              </w:rPr>
            </w:pPr>
            <w:r w:rsidRPr="00C76517">
              <w:rPr>
                <w:sz w:val="22"/>
                <w:szCs w:val="22"/>
                <w:lang w:val="es-MX"/>
              </w:rPr>
              <w:t>Chi phí tài chính</w:t>
            </w:r>
          </w:p>
        </w:tc>
        <w:tc>
          <w:tcPr>
            <w:tcW w:w="1505" w:type="dxa"/>
            <w:vAlign w:val="bottom"/>
          </w:tcPr>
          <w:p w:rsidR="00C76517" w:rsidRPr="00C76517" w:rsidRDefault="00C76517" w:rsidP="002C7D2B">
            <w:pPr>
              <w:jc w:val="right"/>
              <w:rPr>
                <w:color w:val="000000"/>
                <w:sz w:val="22"/>
                <w:szCs w:val="22"/>
              </w:rPr>
            </w:pPr>
            <w:r w:rsidRPr="00C76517">
              <w:rPr>
                <w:color w:val="000000"/>
                <w:sz w:val="22"/>
                <w:szCs w:val="22"/>
              </w:rPr>
              <w:t>68.394.633</w:t>
            </w:r>
          </w:p>
        </w:tc>
        <w:tc>
          <w:tcPr>
            <w:tcW w:w="1060" w:type="dxa"/>
            <w:vAlign w:val="center"/>
          </w:tcPr>
          <w:p w:rsidR="00C76517" w:rsidRPr="00C76517" w:rsidRDefault="00C76517" w:rsidP="002C7D2B">
            <w:pPr>
              <w:jc w:val="right"/>
              <w:rPr>
                <w:sz w:val="22"/>
                <w:szCs w:val="22"/>
              </w:rPr>
            </w:pPr>
            <w:r w:rsidRPr="00C76517">
              <w:rPr>
                <w:sz w:val="22"/>
                <w:szCs w:val="22"/>
              </w:rPr>
              <w:t>2.35</w:t>
            </w:r>
          </w:p>
        </w:tc>
        <w:tc>
          <w:tcPr>
            <w:tcW w:w="1560" w:type="dxa"/>
            <w:vAlign w:val="center"/>
          </w:tcPr>
          <w:p w:rsidR="00C76517" w:rsidRPr="00C76517" w:rsidRDefault="00C76517" w:rsidP="002C7D2B">
            <w:pPr>
              <w:jc w:val="right"/>
              <w:rPr>
                <w:color w:val="000000"/>
                <w:sz w:val="22"/>
                <w:szCs w:val="22"/>
              </w:rPr>
            </w:pPr>
            <w:r w:rsidRPr="00C76517">
              <w:rPr>
                <w:color w:val="000000"/>
                <w:sz w:val="22"/>
                <w:szCs w:val="22"/>
              </w:rPr>
              <w:t>466.753.064</w:t>
            </w:r>
          </w:p>
        </w:tc>
        <w:tc>
          <w:tcPr>
            <w:tcW w:w="934" w:type="dxa"/>
            <w:vAlign w:val="center"/>
          </w:tcPr>
          <w:p w:rsidR="00C76517" w:rsidRPr="00C76517" w:rsidRDefault="00C76517" w:rsidP="002C7D2B">
            <w:pPr>
              <w:jc w:val="right"/>
              <w:rPr>
                <w:sz w:val="22"/>
                <w:szCs w:val="22"/>
              </w:rPr>
            </w:pPr>
            <w:r w:rsidRPr="00C76517">
              <w:rPr>
                <w:sz w:val="22"/>
                <w:szCs w:val="22"/>
              </w:rPr>
              <w:t>23.18</w:t>
            </w:r>
          </w:p>
        </w:tc>
        <w:tc>
          <w:tcPr>
            <w:tcW w:w="1576" w:type="dxa"/>
            <w:vAlign w:val="center"/>
          </w:tcPr>
          <w:p w:rsidR="00C76517" w:rsidRPr="00C76517" w:rsidRDefault="002E1BEA" w:rsidP="002C7D2B">
            <w:pPr>
              <w:jc w:val="right"/>
              <w:rPr>
                <w:color w:val="000000"/>
                <w:sz w:val="22"/>
                <w:szCs w:val="22"/>
              </w:rPr>
            </w:pPr>
            <w:r>
              <w:rPr>
                <w:color w:val="000000"/>
                <w:sz w:val="22"/>
                <w:szCs w:val="22"/>
              </w:rPr>
              <w:t>306.462.108</w:t>
            </w:r>
          </w:p>
        </w:tc>
        <w:tc>
          <w:tcPr>
            <w:tcW w:w="851" w:type="dxa"/>
            <w:vAlign w:val="center"/>
          </w:tcPr>
          <w:p w:rsidR="00C76517" w:rsidRPr="00C76517" w:rsidRDefault="002E1BEA" w:rsidP="002C7D2B">
            <w:pPr>
              <w:jc w:val="right"/>
              <w:rPr>
                <w:sz w:val="22"/>
                <w:szCs w:val="22"/>
              </w:rPr>
            </w:pPr>
            <w:r>
              <w:rPr>
                <w:sz w:val="22"/>
                <w:szCs w:val="22"/>
              </w:rPr>
              <w:t>6,68</w:t>
            </w:r>
          </w:p>
        </w:tc>
      </w:tr>
      <w:tr w:rsidR="00C76517" w:rsidRPr="00C76517" w:rsidTr="002E1BEA">
        <w:trPr>
          <w:trHeight w:hRule="exact" w:val="397"/>
          <w:jc w:val="center"/>
        </w:trPr>
        <w:tc>
          <w:tcPr>
            <w:tcW w:w="1921" w:type="dxa"/>
            <w:vAlign w:val="center"/>
          </w:tcPr>
          <w:p w:rsidR="00C76517" w:rsidRPr="00C76517" w:rsidRDefault="00C76517" w:rsidP="002C7D2B">
            <w:pPr>
              <w:spacing w:before="60" w:after="60" w:line="288" w:lineRule="auto"/>
              <w:rPr>
                <w:sz w:val="22"/>
                <w:szCs w:val="22"/>
                <w:lang w:val="es-MX"/>
              </w:rPr>
            </w:pPr>
            <w:r w:rsidRPr="00C76517">
              <w:rPr>
                <w:sz w:val="22"/>
                <w:szCs w:val="22"/>
                <w:lang w:val="es-MX"/>
              </w:rPr>
              <w:t>Chi phí bán hàng</w:t>
            </w:r>
          </w:p>
        </w:tc>
        <w:tc>
          <w:tcPr>
            <w:tcW w:w="1505" w:type="dxa"/>
            <w:vAlign w:val="bottom"/>
          </w:tcPr>
          <w:p w:rsidR="00C76517" w:rsidRPr="00C76517" w:rsidRDefault="00C76517" w:rsidP="002C7D2B">
            <w:pPr>
              <w:jc w:val="right"/>
              <w:rPr>
                <w:sz w:val="22"/>
                <w:szCs w:val="22"/>
              </w:rPr>
            </w:pPr>
            <w:r w:rsidRPr="00C76517">
              <w:rPr>
                <w:sz w:val="22"/>
                <w:szCs w:val="22"/>
              </w:rPr>
              <w:t>-</w:t>
            </w:r>
          </w:p>
        </w:tc>
        <w:tc>
          <w:tcPr>
            <w:tcW w:w="1060" w:type="dxa"/>
            <w:vAlign w:val="center"/>
          </w:tcPr>
          <w:p w:rsidR="00C76517" w:rsidRPr="00C76517" w:rsidRDefault="002E1BEA" w:rsidP="002C7D2B">
            <w:pPr>
              <w:jc w:val="right"/>
              <w:rPr>
                <w:sz w:val="22"/>
                <w:szCs w:val="22"/>
              </w:rPr>
            </w:pPr>
            <w:r>
              <w:rPr>
                <w:sz w:val="22"/>
                <w:szCs w:val="22"/>
              </w:rPr>
              <w:t>-</w:t>
            </w:r>
          </w:p>
        </w:tc>
        <w:tc>
          <w:tcPr>
            <w:tcW w:w="1560" w:type="dxa"/>
            <w:vAlign w:val="center"/>
          </w:tcPr>
          <w:p w:rsidR="00C76517" w:rsidRPr="00C76517" w:rsidRDefault="00C76517" w:rsidP="002C7D2B">
            <w:pPr>
              <w:jc w:val="right"/>
              <w:rPr>
                <w:sz w:val="22"/>
                <w:szCs w:val="22"/>
              </w:rPr>
            </w:pPr>
            <w:r w:rsidRPr="00C76517">
              <w:rPr>
                <w:sz w:val="22"/>
                <w:szCs w:val="22"/>
              </w:rPr>
              <w:t>-</w:t>
            </w:r>
          </w:p>
        </w:tc>
        <w:tc>
          <w:tcPr>
            <w:tcW w:w="934" w:type="dxa"/>
            <w:vAlign w:val="center"/>
          </w:tcPr>
          <w:p w:rsidR="00C76517" w:rsidRPr="00C76517" w:rsidRDefault="002E1BEA" w:rsidP="002C7D2B">
            <w:pPr>
              <w:jc w:val="right"/>
              <w:rPr>
                <w:sz w:val="22"/>
                <w:szCs w:val="22"/>
              </w:rPr>
            </w:pPr>
            <w:r>
              <w:rPr>
                <w:sz w:val="22"/>
                <w:szCs w:val="22"/>
              </w:rPr>
              <w:t>-</w:t>
            </w:r>
          </w:p>
        </w:tc>
        <w:tc>
          <w:tcPr>
            <w:tcW w:w="1576" w:type="dxa"/>
            <w:vAlign w:val="center"/>
          </w:tcPr>
          <w:p w:rsidR="00C76517" w:rsidRPr="00C76517" w:rsidRDefault="002E1BEA" w:rsidP="002C7D2B">
            <w:pPr>
              <w:jc w:val="right"/>
              <w:rPr>
                <w:sz w:val="22"/>
                <w:szCs w:val="22"/>
              </w:rPr>
            </w:pPr>
            <w:r>
              <w:rPr>
                <w:sz w:val="22"/>
                <w:szCs w:val="22"/>
              </w:rPr>
              <w:t>-</w:t>
            </w:r>
          </w:p>
        </w:tc>
        <w:tc>
          <w:tcPr>
            <w:tcW w:w="851" w:type="dxa"/>
            <w:vAlign w:val="center"/>
          </w:tcPr>
          <w:p w:rsidR="00C76517" w:rsidRPr="00C76517" w:rsidRDefault="002E1BEA" w:rsidP="002C7D2B">
            <w:pPr>
              <w:jc w:val="right"/>
              <w:rPr>
                <w:sz w:val="22"/>
                <w:szCs w:val="22"/>
              </w:rPr>
            </w:pPr>
            <w:r>
              <w:rPr>
                <w:sz w:val="22"/>
                <w:szCs w:val="22"/>
              </w:rPr>
              <w:t>-</w:t>
            </w:r>
          </w:p>
        </w:tc>
      </w:tr>
      <w:tr w:rsidR="00C76517" w:rsidRPr="00C76517" w:rsidTr="002E1BEA">
        <w:trPr>
          <w:trHeight w:hRule="exact" w:val="397"/>
          <w:jc w:val="center"/>
        </w:trPr>
        <w:tc>
          <w:tcPr>
            <w:tcW w:w="1921" w:type="dxa"/>
            <w:vAlign w:val="center"/>
          </w:tcPr>
          <w:p w:rsidR="00C76517" w:rsidRPr="00C76517" w:rsidRDefault="00C76517" w:rsidP="002C7D2B">
            <w:pPr>
              <w:spacing w:before="60" w:after="60" w:line="288" w:lineRule="auto"/>
              <w:rPr>
                <w:sz w:val="22"/>
                <w:szCs w:val="22"/>
                <w:lang w:val="es-MX"/>
              </w:rPr>
            </w:pPr>
            <w:r w:rsidRPr="00C76517">
              <w:rPr>
                <w:sz w:val="22"/>
                <w:szCs w:val="22"/>
                <w:lang w:val="es-MX"/>
              </w:rPr>
              <w:t>Chi phí QLDN</w:t>
            </w:r>
          </w:p>
        </w:tc>
        <w:tc>
          <w:tcPr>
            <w:tcW w:w="1505" w:type="dxa"/>
            <w:vAlign w:val="center"/>
          </w:tcPr>
          <w:p w:rsidR="00C76517" w:rsidRPr="00C76517" w:rsidRDefault="00C76517" w:rsidP="002C7D2B">
            <w:pPr>
              <w:jc w:val="right"/>
              <w:rPr>
                <w:color w:val="000000"/>
                <w:sz w:val="22"/>
                <w:szCs w:val="22"/>
              </w:rPr>
            </w:pPr>
            <w:r w:rsidRPr="00C76517">
              <w:rPr>
                <w:color w:val="000000"/>
                <w:sz w:val="22"/>
                <w:szCs w:val="22"/>
              </w:rPr>
              <w:t>687.352.436</w:t>
            </w:r>
          </w:p>
        </w:tc>
        <w:tc>
          <w:tcPr>
            <w:tcW w:w="1060" w:type="dxa"/>
            <w:vAlign w:val="center"/>
          </w:tcPr>
          <w:p w:rsidR="00C76517" w:rsidRPr="00C76517" w:rsidRDefault="00C76517" w:rsidP="002C7D2B">
            <w:pPr>
              <w:jc w:val="right"/>
              <w:rPr>
                <w:sz w:val="22"/>
                <w:szCs w:val="22"/>
              </w:rPr>
            </w:pPr>
            <w:r w:rsidRPr="00C76517">
              <w:rPr>
                <w:sz w:val="22"/>
                <w:szCs w:val="22"/>
              </w:rPr>
              <w:t>23.60</w:t>
            </w:r>
          </w:p>
        </w:tc>
        <w:tc>
          <w:tcPr>
            <w:tcW w:w="1560" w:type="dxa"/>
            <w:vAlign w:val="center"/>
          </w:tcPr>
          <w:p w:rsidR="00C76517" w:rsidRPr="00C76517" w:rsidRDefault="00C76517" w:rsidP="002C7D2B">
            <w:pPr>
              <w:jc w:val="right"/>
              <w:rPr>
                <w:color w:val="000000"/>
                <w:sz w:val="22"/>
                <w:szCs w:val="22"/>
              </w:rPr>
            </w:pPr>
            <w:r w:rsidRPr="00C76517">
              <w:rPr>
                <w:color w:val="000000"/>
                <w:sz w:val="22"/>
                <w:szCs w:val="22"/>
              </w:rPr>
              <w:t>747.157.016</w:t>
            </w:r>
          </w:p>
        </w:tc>
        <w:tc>
          <w:tcPr>
            <w:tcW w:w="934" w:type="dxa"/>
            <w:vAlign w:val="center"/>
          </w:tcPr>
          <w:p w:rsidR="00C76517" w:rsidRPr="00C76517" w:rsidRDefault="00C76517" w:rsidP="002C7D2B">
            <w:pPr>
              <w:jc w:val="right"/>
              <w:rPr>
                <w:sz w:val="22"/>
                <w:szCs w:val="22"/>
              </w:rPr>
            </w:pPr>
            <w:r w:rsidRPr="00C76517">
              <w:rPr>
                <w:sz w:val="22"/>
                <w:szCs w:val="22"/>
              </w:rPr>
              <w:t>37.10</w:t>
            </w:r>
          </w:p>
        </w:tc>
        <w:tc>
          <w:tcPr>
            <w:tcW w:w="1576" w:type="dxa"/>
            <w:vAlign w:val="center"/>
          </w:tcPr>
          <w:p w:rsidR="00C76517" w:rsidRPr="00C76517" w:rsidRDefault="002E1BEA" w:rsidP="002C7D2B">
            <w:pPr>
              <w:jc w:val="right"/>
              <w:rPr>
                <w:color w:val="000000"/>
                <w:sz w:val="22"/>
                <w:szCs w:val="22"/>
              </w:rPr>
            </w:pPr>
            <w:r>
              <w:rPr>
                <w:color w:val="000000"/>
                <w:sz w:val="22"/>
                <w:szCs w:val="22"/>
              </w:rPr>
              <w:t>394.992.140</w:t>
            </w:r>
          </w:p>
        </w:tc>
        <w:tc>
          <w:tcPr>
            <w:tcW w:w="851" w:type="dxa"/>
            <w:vAlign w:val="center"/>
          </w:tcPr>
          <w:p w:rsidR="00C76517" w:rsidRPr="00C76517" w:rsidRDefault="002E1BEA" w:rsidP="002C7D2B">
            <w:pPr>
              <w:jc w:val="right"/>
              <w:rPr>
                <w:sz w:val="22"/>
                <w:szCs w:val="22"/>
              </w:rPr>
            </w:pPr>
            <w:r>
              <w:rPr>
                <w:sz w:val="22"/>
                <w:szCs w:val="22"/>
              </w:rPr>
              <w:t>8,61</w:t>
            </w:r>
          </w:p>
        </w:tc>
      </w:tr>
      <w:tr w:rsidR="00C76517" w:rsidRPr="00C76517" w:rsidTr="002E1BEA">
        <w:trPr>
          <w:trHeight w:hRule="exact" w:val="397"/>
          <w:jc w:val="center"/>
        </w:trPr>
        <w:tc>
          <w:tcPr>
            <w:tcW w:w="1921" w:type="dxa"/>
            <w:vAlign w:val="center"/>
          </w:tcPr>
          <w:p w:rsidR="00C76517" w:rsidRPr="00C76517" w:rsidRDefault="00C76517" w:rsidP="002C7D2B">
            <w:pPr>
              <w:spacing w:before="60" w:after="60" w:line="288" w:lineRule="auto"/>
              <w:rPr>
                <w:sz w:val="22"/>
                <w:szCs w:val="22"/>
              </w:rPr>
            </w:pPr>
            <w:r w:rsidRPr="00C76517">
              <w:rPr>
                <w:sz w:val="22"/>
                <w:szCs w:val="22"/>
                <w:lang w:val="es-MX"/>
              </w:rPr>
              <w:t>Chi p</w:t>
            </w:r>
            <w:r w:rsidRPr="00C76517">
              <w:rPr>
                <w:sz w:val="22"/>
                <w:szCs w:val="22"/>
              </w:rPr>
              <w:t>hí khác</w:t>
            </w:r>
          </w:p>
        </w:tc>
        <w:tc>
          <w:tcPr>
            <w:tcW w:w="1505" w:type="dxa"/>
            <w:vAlign w:val="center"/>
          </w:tcPr>
          <w:p w:rsidR="00C76517" w:rsidRPr="00C76517" w:rsidRDefault="00C76517" w:rsidP="002C7D2B">
            <w:pPr>
              <w:jc w:val="right"/>
              <w:rPr>
                <w:color w:val="000000"/>
                <w:sz w:val="22"/>
                <w:szCs w:val="22"/>
              </w:rPr>
            </w:pPr>
            <w:r w:rsidRPr="00C76517">
              <w:rPr>
                <w:color w:val="000000"/>
                <w:sz w:val="22"/>
                <w:szCs w:val="22"/>
              </w:rPr>
              <w:t>82.126.667</w:t>
            </w:r>
          </w:p>
        </w:tc>
        <w:tc>
          <w:tcPr>
            <w:tcW w:w="1060" w:type="dxa"/>
            <w:vAlign w:val="center"/>
          </w:tcPr>
          <w:p w:rsidR="00C76517" w:rsidRPr="00C76517" w:rsidRDefault="00C76517" w:rsidP="002C7D2B">
            <w:pPr>
              <w:jc w:val="right"/>
              <w:rPr>
                <w:sz w:val="22"/>
                <w:szCs w:val="22"/>
              </w:rPr>
            </w:pPr>
            <w:r w:rsidRPr="00C76517">
              <w:rPr>
                <w:sz w:val="22"/>
                <w:szCs w:val="22"/>
              </w:rPr>
              <w:t>2.82</w:t>
            </w:r>
          </w:p>
        </w:tc>
        <w:tc>
          <w:tcPr>
            <w:tcW w:w="1560" w:type="dxa"/>
            <w:vAlign w:val="center"/>
          </w:tcPr>
          <w:p w:rsidR="00C76517" w:rsidRPr="00C76517" w:rsidRDefault="00C76517" w:rsidP="002C7D2B">
            <w:pPr>
              <w:jc w:val="right"/>
              <w:rPr>
                <w:color w:val="000000"/>
                <w:sz w:val="22"/>
                <w:szCs w:val="22"/>
              </w:rPr>
            </w:pPr>
            <w:r w:rsidRPr="00C76517">
              <w:rPr>
                <w:color w:val="000000"/>
                <w:sz w:val="22"/>
                <w:szCs w:val="22"/>
              </w:rPr>
              <w:t>49.060.002</w:t>
            </w:r>
          </w:p>
        </w:tc>
        <w:tc>
          <w:tcPr>
            <w:tcW w:w="934" w:type="dxa"/>
            <w:vAlign w:val="center"/>
          </w:tcPr>
          <w:p w:rsidR="00C76517" w:rsidRPr="00C76517" w:rsidRDefault="00C76517" w:rsidP="002C7D2B">
            <w:pPr>
              <w:jc w:val="right"/>
              <w:rPr>
                <w:sz w:val="22"/>
                <w:szCs w:val="22"/>
              </w:rPr>
            </w:pPr>
            <w:r w:rsidRPr="00C76517">
              <w:rPr>
                <w:sz w:val="22"/>
                <w:szCs w:val="22"/>
              </w:rPr>
              <w:t>2.44</w:t>
            </w:r>
          </w:p>
        </w:tc>
        <w:tc>
          <w:tcPr>
            <w:tcW w:w="1576" w:type="dxa"/>
            <w:vAlign w:val="center"/>
          </w:tcPr>
          <w:p w:rsidR="00C76517" w:rsidRPr="00C76517" w:rsidRDefault="002E1BEA" w:rsidP="002C7D2B">
            <w:pPr>
              <w:jc w:val="right"/>
              <w:rPr>
                <w:color w:val="000000"/>
                <w:sz w:val="22"/>
                <w:szCs w:val="22"/>
              </w:rPr>
            </w:pPr>
            <w:r>
              <w:rPr>
                <w:color w:val="000000"/>
                <w:sz w:val="22"/>
                <w:szCs w:val="22"/>
              </w:rPr>
              <w:t>203.000.000</w:t>
            </w:r>
          </w:p>
        </w:tc>
        <w:tc>
          <w:tcPr>
            <w:tcW w:w="851" w:type="dxa"/>
            <w:vAlign w:val="center"/>
          </w:tcPr>
          <w:p w:rsidR="00C76517" w:rsidRPr="00C76517" w:rsidRDefault="002E1BEA" w:rsidP="002C7D2B">
            <w:pPr>
              <w:jc w:val="right"/>
              <w:rPr>
                <w:sz w:val="22"/>
                <w:szCs w:val="22"/>
              </w:rPr>
            </w:pPr>
            <w:r>
              <w:rPr>
                <w:sz w:val="22"/>
                <w:szCs w:val="22"/>
              </w:rPr>
              <w:t>4,42</w:t>
            </w:r>
          </w:p>
        </w:tc>
      </w:tr>
      <w:tr w:rsidR="00C76517" w:rsidRPr="00C76517" w:rsidTr="002E1BEA">
        <w:trPr>
          <w:trHeight w:hRule="exact" w:val="397"/>
          <w:jc w:val="center"/>
        </w:trPr>
        <w:tc>
          <w:tcPr>
            <w:tcW w:w="1921" w:type="dxa"/>
            <w:shd w:val="clear" w:color="auto" w:fill="F2F2F2"/>
            <w:vAlign w:val="center"/>
          </w:tcPr>
          <w:p w:rsidR="00C76517" w:rsidRPr="00C76517" w:rsidRDefault="00C76517" w:rsidP="002C7D2B">
            <w:pPr>
              <w:spacing w:before="60" w:after="60" w:line="288" w:lineRule="auto"/>
              <w:rPr>
                <w:b/>
                <w:sz w:val="22"/>
                <w:szCs w:val="22"/>
              </w:rPr>
            </w:pPr>
            <w:r w:rsidRPr="00C76517">
              <w:rPr>
                <w:b/>
                <w:sz w:val="22"/>
                <w:szCs w:val="22"/>
              </w:rPr>
              <w:t>Cộng chi phí</w:t>
            </w:r>
          </w:p>
        </w:tc>
        <w:tc>
          <w:tcPr>
            <w:tcW w:w="1505" w:type="dxa"/>
            <w:shd w:val="clear" w:color="auto" w:fill="F2F2F2"/>
            <w:vAlign w:val="center"/>
          </w:tcPr>
          <w:p w:rsidR="00C76517" w:rsidRPr="002E1BEA" w:rsidRDefault="00C76517" w:rsidP="002C7D2B">
            <w:pPr>
              <w:jc w:val="right"/>
              <w:rPr>
                <w:b/>
                <w:sz w:val="22"/>
                <w:szCs w:val="22"/>
              </w:rPr>
            </w:pPr>
            <w:r w:rsidRPr="002E1BEA">
              <w:rPr>
                <w:b/>
                <w:sz w:val="22"/>
                <w:szCs w:val="22"/>
              </w:rPr>
              <w:t>2.977.423.317</w:t>
            </w:r>
          </w:p>
        </w:tc>
        <w:tc>
          <w:tcPr>
            <w:tcW w:w="1060" w:type="dxa"/>
            <w:shd w:val="clear" w:color="auto" w:fill="F2F2F2"/>
            <w:vAlign w:val="center"/>
          </w:tcPr>
          <w:p w:rsidR="00C76517" w:rsidRPr="002E1BEA" w:rsidRDefault="00C76517" w:rsidP="002C7D2B">
            <w:pPr>
              <w:jc w:val="right"/>
              <w:rPr>
                <w:b/>
                <w:sz w:val="22"/>
                <w:szCs w:val="22"/>
              </w:rPr>
            </w:pPr>
            <w:r w:rsidRPr="002E1BEA">
              <w:rPr>
                <w:b/>
                <w:sz w:val="22"/>
                <w:szCs w:val="22"/>
              </w:rPr>
              <w:t>102.25</w:t>
            </w:r>
          </w:p>
        </w:tc>
        <w:tc>
          <w:tcPr>
            <w:tcW w:w="1560" w:type="dxa"/>
            <w:shd w:val="clear" w:color="auto" w:fill="F2F2F2"/>
            <w:vAlign w:val="center"/>
          </w:tcPr>
          <w:p w:rsidR="00C76517" w:rsidRPr="002E1BEA" w:rsidRDefault="00C76517" w:rsidP="002C7D2B">
            <w:pPr>
              <w:jc w:val="right"/>
              <w:rPr>
                <w:b/>
                <w:sz w:val="22"/>
                <w:szCs w:val="22"/>
              </w:rPr>
            </w:pPr>
            <w:r w:rsidRPr="002E1BEA">
              <w:rPr>
                <w:b/>
                <w:sz w:val="22"/>
                <w:szCs w:val="22"/>
              </w:rPr>
              <w:t>3.414.796.484</w:t>
            </w:r>
          </w:p>
        </w:tc>
        <w:tc>
          <w:tcPr>
            <w:tcW w:w="934" w:type="dxa"/>
            <w:shd w:val="clear" w:color="auto" w:fill="F2F2F2"/>
            <w:vAlign w:val="center"/>
          </w:tcPr>
          <w:p w:rsidR="00C76517" w:rsidRPr="002E1BEA" w:rsidRDefault="00C76517" w:rsidP="002C7D2B">
            <w:pPr>
              <w:jc w:val="right"/>
              <w:rPr>
                <w:b/>
                <w:sz w:val="22"/>
                <w:szCs w:val="22"/>
              </w:rPr>
            </w:pPr>
            <w:r w:rsidRPr="002E1BEA">
              <w:rPr>
                <w:b/>
                <w:sz w:val="22"/>
                <w:szCs w:val="22"/>
              </w:rPr>
              <w:t>169.57</w:t>
            </w:r>
          </w:p>
        </w:tc>
        <w:tc>
          <w:tcPr>
            <w:tcW w:w="1576" w:type="dxa"/>
            <w:shd w:val="clear" w:color="auto" w:fill="F2F2F2"/>
            <w:vAlign w:val="center"/>
          </w:tcPr>
          <w:p w:rsidR="00C76517" w:rsidRPr="002E1BEA" w:rsidRDefault="002E1BEA" w:rsidP="002C7D2B">
            <w:pPr>
              <w:jc w:val="right"/>
              <w:rPr>
                <w:b/>
                <w:sz w:val="22"/>
                <w:szCs w:val="22"/>
              </w:rPr>
            </w:pPr>
            <w:r>
              <w:rPr>
                <w:b/>
                <w:sz w:val="22"/>
                <w:szCs w:val="22"/>
              </w:rPr>
              <w:t>4.728.657.049</w:t>
            </w:r>
          </w:p>
        </w:tc>
        <w:tc>
          <w:tcPr>
            <w:tcW w:w="851" w:type="dxa"/>
            <w:shd w:val="clear" w:color="auto" w:fill="F2F2F2"/>
            <w:vAlign w:val="center"/>
          </w:tcPr>
          <w:p w:rsidR="00C76517" w:rsidRPr="002E1BEA" w:rsidRDefault="002E1BEA" w:rsidP="002C7D2B">
            <w:pPr>
              <w:jc w:val="right"/>
              <w:rPr>
                <w:b/>
                <w:sz w:val="22"/>
                <w:szCs w:val="22"/>
              </w:rPr>
            </w:pPr>
            <w:r>
              <w:rPr>
                <w:b/>
                <w:sz w:val="22"/>
                <w:szCs w:val="22"/>
              </w:rPr>
              <w:t>103,07</w:t>
            </w:r>
          </w:p>
        </w:tc>
      </w:tr>
    </w:tbl>
    <w:bookmarkEnd w:id="18"/>
    <w:p w:rsidR="004447F6" w:rsidRPr="00DF130B" w:rsidRDefault="004447F6" w:rsidP="004447F6">
      <w:pPr>
        <w:jc w:val="right"/>
      </w:pPr>
      <w:r w:rsidRPr="000003AE">
        <w:rPr>
          <w:i/>
          <w:sz w:val="22"/>
        </w:rPr>
        <w:t xml:space="preserve">Nguồn: Báo cáo tài chính năm </w:t>
      </w:r>
      <w:r>
        <w:rPr>
          <w:i/>
          <w:sz w:val="22"/>
        </w:rPr>
        <w:t xml:space="preserve">2012, 2013 và </w:t>
      </w:r>
      <w:r w:rsidRPr="000003AE">
        <w:rPr>
          <w:i/>
          <w:sz w:val="22"/>
        </w:rPr>
        <w:t>2014  của Công ty</w:t>
      </w:r>
    </w:p>
    <w:p w:rsidR="00DF130B" w:rsidRPr="00DF130B" w:rsidRDefault="00DF130B" w:rsidP="00DF130B"/>
    <w:p w:rsidR="00DF130B" w:rsidRDefault="00DD0AC1" w:rsidP="00DF130B">
      <w:pPr>
        <w:pStyle w:val="Heading2"/>
        <w:tabs>
          <w:tab w:val="left" w:pos="567"/>
        </w:tabs>
        <w:spacing w:before="240" w:after="120"/>
        <w:rPr>
          <w:b/>
          <w:sz w:val="24"/>
          <w:szCs w:val="24"/>
        </w:rPr>
      </w:pPr>
      <w:r>
        <w:rPr>
          <w:b/>
          <w:sz w:val="24"/>
          <w:szCs w:val="24"/>
        </w:rPr>
        <w:t>4</w:t>
      </w:r>
      <w:r w:rsidR="00DF130B" w:rsidRPr="002F2D7E">
        <w:rPr>
          <w:b/>
          <w:sz w:val="24"/>
          <w:szCs w:val="24"/>
        </w:rPr>
        <w:t>.</w:t>
      </w:r>
      <w:r w:rsidR="00DF130B" w:rsidRPr="002F2D7E">
        <w:rPr>
          <w:b/>
          <w:sz w:val="24"/>
          <w:szCs w:val="24"/>
        </w:rPr>
        <w:tab/>
      </w:r>
      <w:r w:rsidR="00DF130B">
        <w:rPr>
          <w:b/>
          <w:sz w:val="24"/>
          <w:szCs w:val="24"/>
        </w:rPr>
        <w:t xml:space="preserve">Kết quả hoạt động sản xuất kinh doanh giai đoạn 2012 – 2014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0"/>
        <w:gridCol w:w="2118"/>
        <w:gridCol w:w="1978"/>
        <w:gridCol w:w="1872"/>
      </w:tblGrid>
      <w:tr w:rsidR="006A5168" w:rsidRPr="00E63477" w:rsidTr="002C7D2B">
        <w:trPr>
          <w:trHeight w:val="330"/>
          <w:tblHeader/>
        </w:trPr>
        <w:tc>
          <w:tcPr>
            <w:tcW w:w="3530" w:type="dxa"/>
            <w:shd w:val="clear" w:color="auto" w:fill="DBE5F1"/>
            <w:noWrap/>
            <w:vAlign w:val="bottom"/>
          </w:tcPr>
          <w:p w:rsidR="006A5168" w:rsidRPr="00E63477" w:rsidRDefault="006A5168" w:rsidP="002C7D2B">
            <w:pPr>
              <w:spacing w:before="60" w:after="60" w:line="264" w:lineRule="auto"/>
              <w:jc w:val="center"/>
              <w:rPr>
                <w:b/>
                <w:bCs/>
                <w:color w:val="000000"/>
                <w:sz w:val="22"/>
                <w:szCs w:val="22"/>
              </w:rPr>
            </w:pPr>
            <w:r w:rsidRPr="00E63477">
              <w:rPr>
                <w:b/>
                <w:bCs/>
                <w:color w:val="000000"/>
                <w:sz w:val="22"/>
                <w:szCs w:val="22"/>
              </w:rPr>
              <w:t>Chỉ tiêu</w:t>
            </w:r>
          </w:p>
        </w:tc>
        <w:tc>
          <w:tcPr>
            <w:tcW w:w="2118" w:type="dxa"/>
            <w:shd w:val="clear" w:color="auto" w:fill="DBE5F1"/>
            <w:noWrap/>
            <w:vAlign w:val="bottom"/>
          </w:tcPr>
          <w:p w:rsidR="006A5168" w:rsidRPr="00E63477" w:rsidRDefault="006A5168" w:rsidP="002C7D2B">
            <w:pPr>
              <w:spacing w:before="60" w:after="60" w:line="264" w:lineRule="auto"/>
              <w:jc w:val="center"/>
              <w:rPr>
                <w:b/>
                <w:bCs/>
                <w:color w:val="000000"/>
                <w:sz w:val="22"/>
                <w:szCs w:val="22"/>
              </w:rPr>
            </w:pPr>
            <w:r w:rsidRPr="00E63477">
              <w:rPr>
                <w:b/>
                <w:bCs/>
                <w:color w:val="000000"/>
                <w:sz w:val="22"/>
                <w:szCs w:val="22"/>
              </w:rPr>
              <w:t>Năm 2012</w:t>
            </w:r>
          </w:p>
        </w:tc>
        <w:tc>
          <w:tcPr>
            <w:tcW w:w="1978" w:type="dxa"/>
            <w:shd w:val="clear" w:color="auto" w:fill="DBE5F1"/>
            <w:noWrap/>
            <w:vAlign w:val="bottom"/>
          </w:tcPr>
          <w:p w:rsidR="006A5168" w:rsidRPr="00E63477" w:rsidRDefault="006A5168" w:rsidP="002C7D2B">
            <w:pPr>
              <w:spacing w:before="60" w:after="60" w:line="264" w:lineRule="auto"/>
              <w:jc w:val="center"/>
              <w:rPr>
                <w:b/>
                <w:bCs/>
                <w:color w:val="000000"/>
                <w:sz w:val="22"/>
                <w:szCs w:val="22"/>
              </w:rPr>
            </w:pPr>
            <w:r>
              <w:rPr>
                <w:b/>
                <w:bCs/>
                <w:color w:val="000000"/>
                <w:sz w:val="22"/>
                <w:szCs w:val="22"/>
              </w:rPr>
              <w:t>Năm 2013</w:t>
            </w:r>
          </w:p>
        </w:tc>
        <w:tc>
          <w:tcPr>
            <w:tcW w:w="1872" w:type="dxa"/>
            <w:shd w:val="clear" w:color="auto" w:fill="DBE5F1"/>
            <w:noWrap/>
            <w:vAlign w:val="bottom"/>
          </w:tcPr>
          <w:p w:rsidR="006A5168" w:rsidRPr="00E63477" w:rsidRDefault="006A5168" w:rsidP="006A5168">
            <w:pPr>
              <w:spacing w:before="60" w:after="60" w:line="264" w:lineRule="auto"/>
              <w:jc w:val="center"/>
              <w:rPr>
                <w:b/>
                <w:bCs/>
                <w:color w:val="000000"/>
                <w:sz w:val="22"/>
                <w:szCs w:val="22"/>
              </w:rPr>
            </w:pPr>
            <w:r>
              <w:rPr>
                <w:b/>
                <w:bCs/>
                <w:color w:val="000000"/>
                <w:sz w:val="22"/>
                <w:szCs w:val="22"/>
              </w:rPr>
              <w:t>Năm 2014</w:t>
            </w:r>
          </w:p>
        </w:tc>
      </w:tr>
      <w:tr w:rsidR="006A5168" w:rsidRPr="00E63477" w:rsidTr="002C7D2B">
        <w:trPr>
          <w:trHeight w:val="330"/>
        </w:trPr>
        <w:tc>
          <w:tcPr>
            <w:tcW w:w="3530" w:type="dxa"/>
            <w:shd w:val="clear" w:color="auto" w:fill="auto"/>
            <w:noWrap/>
          </w:tcPr>
          <w:p w:rsidR="006A5168" w:rsidRPr="00E63477" w:rsidRDefault="006A5168" w:rsidP="002C7D2B">
            <w:pPr>
              <w:spacing w:before="60" w:after="60" w:line="264" w:lineRule="auto"/>
              <w:rPr>
                <w:color w:val="000000"/>
                <w:sz w:val="22"/>
                <w:szCs w:val="22"/>
              </w:rPr>
            </w:pPr>
            <w:r w:rsidRPr="00E63477">
              <w:rPr>
                <w:color w:val="000000"/>
                <w:sz w:val="22"/>
                <w:szCs w:val="22"/>
              </w:rPr>
              <w:t>Tổng tài sản</w:t>
            </w:r>
          </w:p>
        </w:tc>
        <w:tc>
          <w:tcPr>
            <w:tcW w:w="2118" w:type="dxa"/>
            <w:shd w:val="clear" w:color="auto" w:fill="auto"/>
            <w:noWrap/>
          </w:tcPr>
          <w:p w:rsidR="006A5168" w:rsidRPr="00B41EF6" w:rsidRDefault="006A5168" w:rsidP="002C7D2B">
            <w:pPr>
              <w:jc w:val="right"/>
              <w:rPr>
                <w:sz w:val="22"/>
                <w:szCs w:val="22"/>
              </w:rPr>
            </w:pPr>
            <w:r>
              <w:rPr>
                <w:sz w:val="22"/>
                <w:szCs w:val="22"/>
              </w:rPr>
              <w:t>74.589.663.852</w:t>
            </w:r>
          </w:p>
        </w:tc>
        <w:tc>
          <w:tcPr>
            <w:tcW w:w="1978" w:type="dxa"/>
            <w:shd w:val="clear" w:color="auto" w:fill="auto"/>
            <w:noWrap/>
          </w:tcPr>
          <w:p w:rsidR="006A5168" w:rsidRPr="00B41EF6" w:rsidRDefault="006A5168" w:rsidP="002C7D2B">
            <w:pPr>
              <w:jc w:val="right"/>
              <w:rPr>
                <w:sz w:val="22"/>
                <w:szCs w:val="22"/>
              </w:rPr>
            </w:pPr>
            <w:r>
              <w:rPr>
                <w:sz w:val="22"/>
                <w:szCs w:val="22"/>
              </w:rPr>
              <w:t>74.493.067.188</w:t>
            </w:r>
          </w:p>
        </w:tc>
        <w:tc>
          <w:tcPr>
            <w:tcW w:w="1872" w:type="dxa"/>
            <w:shd w:val="clear" w:color="auto" w:fill="auto"/>
            <w:noWrap/>
          </w:tcPr>
          <w:p w:rsidR="006A5168" w:rsidRPr="00B41EF6" w:rsidRDefault="00F2648E" w:rsidP="002C7D2B">
            <w:pPr>
              <w:jc w:val="right"/>
              <w:rPr>
                <w:sz w:val="22"/>
                <w:szCs w:val="22"/>
              </w:rPr>
            </w:pPr>
            <w:r>
              <w:rPr>
                <w:sz w:val="22"/>
                <w:szCs w:val="22"/>
              </w:rPr>
              <w:t>77.461.551.894</w:t>
            </w:r>
          </w:p>
        </w:tc>
      </w:tr>
      <w:tr w:rsidR="006A5168" w:rsidRPr="00E63477" w:rsidTr="002C7D2B">
        <w:trPr>
          <w:trHeight w:val="330"/>
        </w:trPr>
        <w:tc>
          <w:tcPr>
            <w:tcW w:w="3530" w:type="dxa"/>
            <w:shd w:val="clear" w:color="auto" w:fill="auto"/>
            <w:noWrap/>
          </w:tcPr>
          <w:p w:rsidR="006A5168" w:rsidRPr="00E63477" w:rsidRDefault="006A5168" w:rsidP="002C7D2B">
            <w:pPr>
              <w:spacing w:before="60" w:after="60" w:line="264" w:lineRule="auto"/>
              <w:rPr>
                <w:color w:val="000000"/>
                <w:sz w:val="22"/>
                <w:szCs w:val="22"/>
              </w:rPr>
            </w:pPr>
            <w:r w:rsidRPr="00E63477">
              <w:rPr>
                <w:color w:val="000000"/>
                <w:sz w:val="22"/>
                <w:szCs w:val="22"/>
              </w:rPr>
              <w:t>Vốn điều lệ</w:t>
            </w:r>
          </w:p>
        </w:tc>
        <w:tc>
          <w:tcPr>
            <w:tcW w:w="2118" w:type="dxa"/>
            <w:shd w:val="clear" w:color="auto" w:fill="auto"/>
            <w:noWrap/>
          </w:tcPr>
          <w:p w:rsidR="006A5168" w:rsidRPr="00B41EF6" w:rsidRDefault="006A5168" w:rsidP="002C7D2B">
            <w:pPr>
              <w:jc w:val="right"/>
              <w:rPr>
                <w:sz w:val="22"/>
                <w:szCs w:val="22"/>
              </w:rPr>
            </w:pPr>
            <w:r>
              <w:rPr>
                <w:sz w:val="22"/>
                <w:szCs w:val="22"/>
              </w:rPr>
              <w:t>3.500.000.000</w:t>
            </w:r>
          </w:p>
        </w:tc>
        <w:tc>
          <w:tcPr>
            <w:tcW w:w="1978" w:type="dxa"/>
            <w:shd w:val="clear" w:color="auto" w:fill="auto"/>
            <w:noWrap/>
          </w:tcPr>
          <w:p w:rsidR="006A5168" w:rsidRPr="00B41EF6" w:rsidRDefault="006A5168" w:rsidP="002C7D2B">
            <w:pPr>
              <w:jc w:val="right"/>
              <w:rPr>
                <w:sz w:val="22"/>
                <w:szCs w:val="22"/>
              </w:rPr>
            </w:pPr>
            <w:r>
              <w:rPr>
                <w:sz w:val="22"/>
                <w:szCs w:val="22"/>
              </w:rPr>
              <w:t>3.500.000.000</w:t>
            </w:r>
          </w:p>
        </w:tc>
        <w:tc>
          <w:tcPr>
            <w:tcW w:w="1872" w:type="dxa"/>
            <w:shd w:val="clear" w:color="auto" w:fill="auto"/>
            <w:noWrap/>
          </w:tcPr>
          <w:p w:rsidR="006A5168" w:rsidRPr="00B41EF6" w:rsidRDefault="00F2648E" w:rsidP="002C7D2B">
            <w:pPr>
              <w:jc w:val="right"/>
              <w:rPr>
                <w:sz w:val="22"/>
                <w:szCs w:val="22"/>
              </w:rPr>
            </w:pPr>
            <w:r>
              <w:rPr>
                <w:sz w:val="22"/>
                <w:szCs w:val="22"/>
              </w:rPr>
              <w:t>3.500.000.000</w:t>
            </w:r>
          </w:p>
        </w:tc>
      </w:tr>
      <w:tr w:rsidR="006A5168" w:rsidRPr="00E63477" w:rsidTr="002C7D2B">
        <w:trPr>
          <w:trHeight w:val="330"/>
        </w:trPr>
        <w:tc>
          <w:tcPr>
            <w:tcW w:w="3530" w:type="dxa"/>
            <w:shd w:val="clear" w:color="auto" w:fill="auto"/>
            <w:noWrap/>
          </w:tcPr>
          <w:p w:rsidR="006A5168" w:rsidRPr="00E63477" w:rsidRDefault="006A5168" w:rsidP="002C7D2B">
            <w:pPr>
              <w:spacing w:before="60" w:after="60" w:line="264" w:lineRule="auto"/>
              <w:rPr>
                <w:color w:val="000000"/>
                <w:sz w:val="22"/>
                <w:szCs w:val="22"/>
              </w:rPr>
            </w:pPr>
            <w:r w:rsidRPr="00E63477">
              <w:rPr>
                <w:color w:val="000000"/>
                <w:sz w:val="22"/>
                <w:szCs w:val="22"/>
              </w:rPr>
              <w:t>Nguồn vốn chủ sở hữu</w:t>
            </w:r>
          </w:p>
        </w:tc>
        <w:tc>
          <w:tcPr>
            <w:tcW w:w="2118" w:type="dxa"/>
            <w:shd w:val="clear" w:color="auto" w:fill="auto"/>
            <w:noWrap/>
          </w:tcPr>
          <w:p w:rsidR="006A5168" w:rsidRPr="00B41EF6" w:rsidRDefault="006A5168" w:rsidP="002C7D2B">
            <w:pPr>
              <w:jc w:val="right"/>
              <w:rPr>
                <w:sz w:val="22"/>
                <w:szCs w:val="22"/>
              </w:rPr>
            </w:pPr>
            <w:r>
              <w:rPr>
                <w:sz w:val="22"/>
                <w:szCs w:val="22"/>
              </w:rPr>
              <w:t>(23.472.556.505)</w:t>
            </w:r>
          </w:p>
        </w:tc>
        <w:tc>
          <w:tcPr>
            <w:tcW w:w="1978" w:type="dxa"/>
            <w:shd w:val="clear" w:color="auto" w:fill="auto"/>
            <w:noWrap/>
          </w:tcPr>
          <w:p w:rsidR="006A5168" w:rsidRPr="00B41EF6" w:rsidRDefault="006A5168" w:rsidP="002C7D2B">
            <w:pPr>
              <w:jc w:val="right"/>
              <w:rPr>
                <w:sz w:val="22"/>
                <w:szCs w:val="22"/>
              </w:rPr>
            </w:pPr>
            <w:r>
              <w:rPr>
                <w:sz w:val="22"/>
                <w:szCs w:val="22"/>
              </w:rPr>
              <w:t>(19.756.494.111)</w:t>
            </w:r>
          </w:p>
        </w:tc>
        <w:tc>
          <w:tcPr>
            <w:tcW w:w="1872" w:type="dxa"/>
            <w:shd w:val="clear" w:color="auto" w:fill="auto"/>
            <w:noWrap/>
          </w:tcPr>
          <w:p w:rsidR="006A5168" w:rsidRPr="00B41EF6" w:rsidRDefault="00F2648E" w:rsidP="002C7D2B">
            <w:pPr>
              <w:jc w:val="right"/>
              <w:rPr>
                <w:sz w:val="22"/>
                <w:szCs w:val="22"/>
              </w:rPr>
            </w:pPr>
            <w:r>
              <w:rPr>
                <w:sz w:val="22"/>
                <w:szCs w:val="22"/>
              </w:rPr>
              <w:t>(19.692.363.901)</w:t>
            </w:r>
          </w:p>
        </w:tc>
      </w:tr>
      <w:tr w:rsidR="005A1FBD" w:rsidRPr="00E63477" w:rsidTr="002C7D2B">
        <w:trPr>
          <w:trHeight w:val="330"/>
        </w:trPr>
        <w:tc>
          <w:tcPr>
            <w:tcW w:w="3530" w:type="dxa"/>
            <w:shd w:val="clear" w:color="auto" w:fill="auto"/>
            <w:noWrap/>
          </w:tcPr>
          <w:p w:rsidR="005A1FBD" w:rsidRPr="00E63477" w:rsidRDefault="005A1FBD" w:rsidP="002C7D2B">
            <w:pPr>
              <w:spacing w:before="60" w:after="60" w:line="264" w:lineRule="auto"/>
              <w:rPr>
                <w:color w:val="000000"/>
                <w:sz w:val="22"/>
                <w:szCs w:val="22"/>
              </w:rPr>
            </w:pPr>
            <w:r>
              <w:rPr>
                <w:color w:val="000000"/>
                <w:sz w:val="22"/>
                <w:szCs w:val="22"/>
              </w:rPr>
              <w:t>Tổng d</w:t>
            </w:r>
            <w:r w:rsidRPr="00E63477">
              <w:rPr>
                <w:color w:val="000000"/>
                <w:sz w:val="22"/>
                <w:szCs w:val="22"/>
              </w:rPr>
              <w:t>oanh thu</w:t>
            </w:r>
          </w:p>
        </w:tc>
        <w:tc>
          <w:tcPr>
            <w:tcW w:w="2118" w:type="dxa"/>
            <w:shd w:val="clear" w:color="auto" w:fill="auto"/>
            <w:noWrap/>
          </w:tcPr>
          <w:p w:rsidR="005A1FBD" w:rsidRPr="00B41EF6" w:rsidRDefault="005A1FBD" w:rsidP="002C7D2B">
            <w:pPr>
              <w:jc w:val="right"/>
              <w:rPr>
                <w:sz w:val="22"/>
                <w:szCs w:val="22"/>
              </w:rPr>
            </w:pPr>
            <w:r>
              <w:rPr>
                <w:sz w:val="22"/>
                <w:szCs w:val="22"/>
              </w:rPr>
              <w:t>2.912.004.495</w:t>
            </w:r>
          </w:p>
        </w:tc>
        <w:tc>
          <w:tcPr>
            <w:tcW w:w="1978" w:type="dxa"/>
            <w:shd w:val="clear" w:color="auto" w:fill="auto"/>
            <w:noWrap/>
          </w:tcPr>
          <w:p w:rsidR="005A1FBD" w:rsidRPr="00B41EF6" w:rsidRDefault="005A1FBD" w:rsidP="002C7D2B">
            <w:pPr>
              <w:jc w:val="right"/>
              <w:rPr>
                <w:sz w:val="22"/>
                <w:szCs w:val="22"/>
              </w:rPr>
            </w:pPr>
            <w:r>
              <w:rPr>
                <w:sz w:val="22"/>
                <w:szCs w:val="22"/>
              </w:rPr>
              <w:t>2.013.854.785</w:t>
            </w:r>
          </w:p>
        </w:tc>
        <w:tc>
          <w:tcPr>
            <w:tcW w:w="1872" w:type="dxa"/>
            <w:shd w:val="clear" w:color="auto" w:fill="auto"/>
            <w:noWrap/>
          </w:tcPr>
          <w:p w:rsidR="005A1FBD" w:rsidRPr="002E1BEA" w:rsidRDefault="005A1FBD" w:rsidP="00454EBD">
            <w:pPr>
              <w:jc w:val="right"/>
              <w:rPr>
                <w:sz w:val="22"/>
                <w:szCs w:val="22"/>
              </w:rPr>
            </w:pPr>
            <w:r w:rsidRPr="00737F04">
              <w:rPr>
                <w:bCs/>
                <w:sz w:val="22"/>
                <w:szCs w:val="22"/>
              </w:rPr>
              <w:t>4.792.787.259</w:t>
            </w:r>
          </w:p>
        </w:tc>
      </w:tr>
      <w:tr w:rsidR="005A1FBD" w:rsidRPr="00E63477" w:rsidTr="002C7D2B">
        <w:trPr>
          <w:trHeight w:val="330"/>
        </w:trPr>
        <w:tc>
          <w:tcPr>
            <w:tcW w:w="3530" w:type="dxa"/>
            <w:shd w:val="clear" w:color="auto" w:fill="auto"/>
            <w:noWrap/>
          </w:tcPr>
          <w:p w:rsidR="005A1FBD" w:rsidRPr="00E63477" w:rsidRDefault="005A1FBD" w:rsidP="002C7D2B">
            <w:pPr>
              <w:spacing w:before="60" w:after="60" w:line="264" w:lineRule="auto"/>
              <w:rPr>
                <w:color w:val="000000"/>
                <w:sz w:val="22"/>
                <w:szCs w:val="22"/>
              </w:rPr>
            </w:pPr>
            <w:r w:rsidRPr="00E63477">
              <w:rPr>
                <w:color w:val="000000"/>
                <w:sz w:val="22"/>
                <w:szCs w:val="22"/>
              </w:rPr>
              <w:t>Lợi nhuận sau thuế</w:t>
            </w:r>
          </w:p>
        </w:tc>
        <w:tc>
          <w:tcPr>
            <w:tcW w:w="2118" w:type="dxa"/>
            <w:shd w:val="clear" w:color="auto" w:fill="auto"/>
            <w:noWrap/>
          </w:tcPr>
          <w:p w:rsidR="005A1FBD" w:rsidRPr="00B41EF6" w:rsidRDefault="005A1FBD" w:rsidP="002C7D2B">
            <w:pPr>
              <w:jc w:val="right"/>
              <w:rPr>
                <w:sz w:val="22"/>
                <w:szCs w:val="22"/>
              </w:rPr>
            </w:pPr>
            <w:r>
              <w:rPr>
                <w:sz w:val="22"/>
                <w:szCs w:val="22"/>
              </w:rPr>
              <w:t>41.581.178</w:t>
            </w:r>
          </w:p>
        </w:tc>
        <w:tc>
          <w:tcPr>
            <w:tcW w:w="1978" w:type="dxa"/>
            <w:shd w:val="clear" w:color="auto" w:fill="auto"/>
            <w:noWrap/>
          </w:tcPr>
          <w:p w:rsidR="005A1FBD" w:rsidRPr="00B41EF6" w:rsidRDefault="005A1FBD" w:rsidP="002C7D2B">
            <w:pPr>
              <w:jc w:val="right"/>
              <w:rPr>
                <w:sz w:val="22"/>
                <w:szCs w:val="22"/>
              </w:rPr>
            </w:pPr>
            <w:r>
              <w:rPr>
                <w:sz w:val="22"/>
                <w:szCs w:val="22"/>
              </w:rPr>
              <w:t>25.773.012</w:t>
            </w:r>
          </w:p>
        </w:tc>
        <w:tc>
          <w:tcPr>
            <w:tcW w:w="1872" w:type="dxa"/>
            <w:shd w:val="clear" w:color="auto" w:fill="auto"/>
            <w:noWrap/>
          </w:tcPr>
          <w:p w:rsidR="005A1FBD" w:rsidRPr="00B41EF6" w:rsidRDefault="005A1FBD" w:rsidP="002C7D2B">
            <w:pPr>
              <w:jc w:val="right"/>
              <w:rPr>
                <w:sz w:val="22"/>
                <w:szCs w:val="22"/>
              </w:rPr>
            </w:pPr>
            <w:r>
              <w:rPr>
                <w:sz w:val="22"/>
                <w:szCs w:val="22"/>
              </w:rPr>
              <w:t>64.130.210</w:t>
            </w:r>
          </w:p>
        </w:tc>
      </w:tr>
      <w:tr w:rsidR="005A1FBD" w:rsidRPr="00ED160B" w:rsidTr="002C7D2B">
        <w:trPr>
          <w:trHeight w:val="330"/>
        </w:trPr>
        <w:tc>
          <w:tcPr>
            <w:tcW w:w="3530" w:type="dxa"/>
            <w:shd w:val="clear" w:color="auto" w:fill="auto"/>
            <w:noWrap/>
          </w:tcPr>
          <w:p w:rsidR="005A1FBD" w:rsidRPr="00ED160B" w:rsidRDefault="005A1FBD" w:rsidP="002C7D2B">
            <w:pPr>
              <w:spacing w:before="60" w:after="60" w:line="264" w:lineRule="auto"/>
              <w:rPr>
                <w:color w:val="000000"/>
                <w:sz w:val="22"/>
                <w:szCs w:val="22"/>
              </w:rPr>
            </w:pPr>
            <w:r w:rsidRPr="00ED160B">
              <w:rPr>
                <w:color w:val="000000"/>
                <w:sz w:val="22"/>
                <w:szCs w:val="22"/>
              </w:rPr>
              <w:t>EPS (đồng/cổ phần)</w:t>
            </w:r>
          </w:p>
        </w:tc>
        <w:tc>
          <w:tcPr>
            <w:tcW w:w="2118" w:type="dxa"/>
            <w:shd w:val="clear" w:color="auto" w:fill="auto"/>
            <w:noWrap/>
          </w:tcPr>
          <w:p w:rsidR="005A1FBD" w:rsidRPr="00B41EF6" w:rsidRDefault="005A1FBD" w:rsidP="0077606F">
            <w:pPr>
              <w:jc w:val="right"/>
              <w:rPr>
                <w:sz w:val="22"/>
                <w:szCs w:val="22"/>
              </w:rPr>
            </w:pPr>
            <w:r>
              <w:rPr>
                <w:sz w:val="22"/>
                <w:szCs w:val="22"/>
              </w:rPr>
              <w:t>119</w:t>
            </w:r>
          </w:p>
        </w:tc>
        <w:tc>
          <w:tcPr>
            <w:tcW w:w="1978" w:type="dxa"/>
            <w:shd w:val="clear" w:color="auto" w:fill="auto"/>
            <w:noWrap/>
          </w:tcPr>
          <w:p w:rsidR="005A1FBD" w:rsidRPr="00B41EF6" w:rsidRDefault="005A1FBD" w:rsidP="002C7D2B">
            <w:pPr>
              <w:jc w:val="right"/>
              <w:rPr>
                <w:sz w:val="22"/>
                <w:szCs w:val="22"/>
              </w:rPr>
            </w:pPr>
            <w:r>
              <w:rPr>
                <w:sz w:val="22"/>
                <w:szCs w:val="22"/>
              </w:rPr>
              <w:t>74</w:t>
            </w:r>
          </w:p>
        </w:tc>
        <w:tc>
          <w:tcPr>
            <w:tcW w:w="1872" w:type="dxa"/>
            <w:shd w:val="clear" w:color="auto" w:fill="auto"/>
            <w:noWrap/>
          </w:tcPr>
          <w:p w:rsidR="005A1FBD" w:rsidRPr="00B41EF6" w:rsidRDefault="005A1FBD" w:rsidP="0077606F">
            <w:pPr>
              <w:jc w:val="right"/>
              <w:rPr>
                <w:sz w:val="22"/>
                <w:szCs w:val="22"/>
              </w:rPr>
            </w:pPr>
            <w:r>
              <w:rPr>
                <w:sz w:val="22"/>
                <w:szCs w:val="22"/>
              </w:rPr>
              <w:t>183</w:t>
            </w:r>
          </w:p>
        </w:tc>
      </w:tr>
      <w:tr w:rsidR="005A1FBD" w:rsidRPr="00ED160B" w:rsidTr="002C7D2B">
        <w:trPr>
          <w:trHeight w:val="330"/>
        </w:trPr>
        <w:tc>
          <w:tcPr>
            <w:tcW w:w="3530" w:type="dxa"/>
            <w:shd w:val="clear" w:color="auto" w:fill="auto"/>
            <w:noWrap/>
          </w:tcPr>
          <w:p w:rsidR="005A1FBD" w:rsidRPr="00ED160B" w:rsidRDefault="005A1FBD" w:rsidP="002C7D2B">
            <w:pPr>
              <w:spacing w:before="60" w:after="60" w:line="264" w:lineRule="auto"/>
              <w:rPr>
                <w:color w:val="000000"/>
                <w:sz w:val="22"/>
                <w:szCs w:val="22"/>
              </w:rPr>
            </w:pPr>
            <w:r w:rsidRPr="00ED160B">
              <w:rPr>
                <w:color w:val="000000"/>
                <w:sz w:val="22"/>
                <w:szCs w:val="22"/>
              </w:rPr>
              <w:t>ROE (%)</w:t>
            </w:r>
          </w:p>
        </w:tc>
        <w:tc>
          <w:tcPr>
            <w:tcW w:w="2118" w:type="dxa"/>
            <w:shd w:val="clear" w:color="auto" w:fill="auto"/>
            <w:noWrap/>
          </w:tcPr>
          <w:p w:rsidR="005A1FBD" w:rsidRPr="00B41EF6" w:rsidRDefault="005A1FBD" w:rsidP="00F2648E">
            <w:pPr>
              <w:jc w:val="right"/>
              <w:rPr>
                <w:sz w:val="22"/>
                <w:szCs w:val="22"/>
              </w:rPr>
            </w:pPr>
            <w:r>
              <w:rPr>
                <w:sz w:val="22"/>
                <w:szCs w:val="22"/>
              </w:rPr>
              <w:t>-</w:t>
            </w:r>
          </w:p>
        </w:tc>
        <w:tc>
          <w:tcPr>
            <w:tcW w:w="1978" w:type="dxa"/>
            <w:shd w:val="clear" w:color="auto" w:fill="auto"/>
            <w:noWrap/>
          </w:tcPr>
          <w:p w:rsidR="005A1FBD" w:rsidRPr="00B41EF6" w:rsidRDefault="005A1FBD" w:rsidP="002C7D2B">
            <w:pPr>
              <w:jc w:val="right"/>
              <w:rPr>
                <w:sz w:val="22"/>
                <w:szCs w:val="22"/>
              </w:rPr>
            </w:pPr>
            <w:r>
              <w:rPr>
                <w:sz w:val="22"/>
                <w:szCs w:val="22"/>
              </w:rPr>
              <w:t>-</w:t>
            </w:r>
          </w:p>
        </w:tc>
        <w:tc>
          <w:tcPr>
            <w:tcW w:w="1872" w:type="dxa"/>
            <w:shd w:val="clear" w:color="auto" w:fill="auto"/>
            <w:noWrap/>
          </w:tcPr>
          <w:p w:rsidR="005A1FBD" w:rsidRPr="00B41EF6" w:rsidRDefault="005A1FBD" w:rsidP="002C7D2B">
            <w:pPr>
              <w:jc w:val="right"/>
              <w:rPr>
                <w:sz w:val="22"/>
                <w:szCs w:val="22"/>
              </w:rPr>
            </w:pPr>
            <w:r>
              <w:rPr>
                <w:sz w:val="22"/>
                <w:szCs w:val="22"/>
              </w:rPr>
              <w:t>-</w:t>
            </w:r>
          </w:p>
        </w:tc>
      </w:tr>
      <w:tr w:rsidR="005A1FBD" w:rsidRPr="00ED160B" w:rsidTr="002C7D2B">
        <w:trPr>
          <w:trHeight w:val="330"/>
        </w:trPr>
        <w:tc>
          <w:tcPr>
            <w:tcW w:w="3530" w:type="dxa"/>
            <w:shd w:val="clear" w:color="auto" w:fill="auto"/>
            <w:noWrap/>
          </w:tcPr>
          <w:p w:rsidR="005A1FBD" w:rsidRPr="00ED160B" w:rsidRDefault="005A1FBD" w:rsidP="002C7D2B">
            <w:pPr>
              <w:spacing w:before="60" w:after="60" w:line="264" w:lineRule="auto"/>
              <w:rPr>
                <w:color w:val="000000"/>
                <w:sz w:val="22"/>
                <w:szCs w:val="22"/>
              </w:rPr>
            </w:pPr>
            <w:r w:rsidRPr="00ED160B">
              <w:rPr>
                <w:color w:val="000000"/>
                <w:sz w:val="22"/>
                <w:szCs w:val="22"/>
              </w:rPr>
              <w:t>ROA (%)</w:t>
            </w:r>
          </w:p>
        </w:tc>
        <w:tc>
          <w:tcPr>
            <w:tcW w:w="2118" w:type="dxa"/>
            <w:shd w:val="clear" w:color="auto" w:fill="auto"/>
            <w:noWrap/>
          </w:tcPr>
          <w:p w:rsidR="005A1FBD" w:rsidRPr="00B41EF6" w:rsidRDefault="005A1FBD" w:rsidP="00F2648E">
            <w:pPr>
              <w:jc w:val="right"/>
              <w:rPr>
                <w:sz w:val="22"/>
                <w:szCs w:val="22"/>
              </w:rPr>
            </w:pPr>
            <w:r>
              <w:rPr>
                <w:sz w:val="22"/>
                <w:szCs w:val="22"/>
              </w:rPr>
              <w:t>0,06%</w:t>
            </w:r>
          </w:p>
        </w:tc>
        <w:tc>
          <w:tcPr>
            <w:tcW w:w="1978" w:type="dxa"/>
            <w:shd w:val="clear" w:color="auto" w:fill="auto"/>
            <w:noWrap/>
          </w:tcPr>
          <w:p w:rsidR="005A1FBD" w:rsidRPr="00B41EF6" w:rsidRDefault="005A1FBD" w:rsidP="00F2648E">
            <w:pPr>
              <w:jc w:val="right"/>
              <w:rPr>
                <w:sz w:val="22"/>
                <w:szCs w:val="22"/>
              </w:rPr>
            </w:pPr>
            <w:r>
              <w:rPr>
                <w:sz w:val="22"/>
                <w:szCs w:val="22"/>
              </w:rPr>
              <w:t>0,03%</w:t>
            </w:r>
          </w:p>
        </w:tc>
        <w:tc>
          <w:tcPr>
            <w:tcW w:w="1872" w:type="dxa"/>
            <w:shd w:val="clear" w:color="auto" w:fill="auto"/>
            <w:noWrap/>
          </w:tcPr>
          <w:p w:rsidR="005A1FBD" w:rsidRPr="00B41EF6" w:rsidRDefault="005A1FBD" w:rsidP="002C7D2B">
            <w:pPr>
              <w:jc w:val="right"/>
              <w:rPr>
                <w:sz w:val="22"/>
                <w:szCs w:val="22"/>
              </w:rPr>
            </w:pPr>
            <w:r>
              <w:rPr>
                <w:sz w:val="22"/>
                <w:szCs w:val="22"/>
              </w:rPr>
              <w:t>0,08%</w:t>
            </w:r>
          </w:p>
        </w:tc>
      </w:tr>
    </w:tbl>
    <w:p w:rsidR="004447F6" w:rsidRPr="00DF130B" w:rsidRDefault="004447F6" w:rsidP="004447F6">
      <w:pPr>
        <w:jc w:val="right"/>
      </w:pPr>
      <w:r w:rsidRPr="000003AE">
        <w:rPr>
          <w:i/>
          <w:sz w:val="22"/>
        </w:rPr>
        <w:t xml:space="preserve">Nguồn: Báo cáo tài chính năm </w:t>
      </w:r>
      <w:r>
        <w:rPr>
          <w:i/>
          <w:sz w:val="22"/>
        </w:rPr>
        <w:t xml:space="preserve">2012, 2013 và </w:t>
      </w:r>
      <w:r w:rsidRPr="000003AE">
        <w:rPr>
          <w:i/>
          <w:sz w:val="22"/>
        </w:rPr>
        <w:t>2014 của Công ty</w:t>
      </w:r>
    </w:p>
    <w:p w:rsidR="006A5168" w:rsidRPr="006A5168" w:rsidRDefault="006A5168" w:rsidP="006A5168"/>
    <w:p w:rsidR="00DF130B" w:rsidRDefault="00DD0AC1" w:rsidP="00DF130B">
      <w:pPr>
        <w:pStyle w:val="Heading2"/>
        <w:tabs>
          <w:tab w:val="left" w:pos="567"/>
        </w:tabs>
        <w:spacing w:before="240" w:after="120"/>
        <w:rPr>
          <w:b/>
          <w:sz w:val="24"/>
          <w:szCs w:val="24"/>
        </w:rPr>
      </w:pPr>
      <w:r>
        <w:rPr>
          <w:b/>
          <w:sz w:val="24"/>
          <w:szCs w:val="24"/>
        </w:rPr>
        <w:t>5</w:t>
      </w:r>
      <w:r w:rsidR="00DF130B" w:rsidRPr="002F2D7E">
        <w:rPr>
          <w:b/>
          <w:sz w:val="24"/>
          <w:szCs w:val="24"/>
        </w:rPr>
        <w:t>.</w:t>
      </w:r>
      <w:r w:rsidR="00DF130B" w:rsidRPr="002F2D7E">
        <w:rPr>
          <w:b/>
          <w:sz w:val="24"/>
          <w:szCs w:val="24"/>
        </w:rPr>
        <w:tab/>
      </w:r>
      <w:r w:rsidR="00DF130B">
        <w:rPr>
          <w:b/>
          <w:sz w:val="24"/>
          <w:szCs w:val="24"/>
        </w:rPr>
        <w:t>Cơ cấu lao động tại thời điểm 31/05/2014</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5"/>
        <w:gridCol w:w="1440"/>
        <w:gridCol w:w="1440"/>
      </w:tblGrid>
      <w:tr w:rsidR="00DF130B" w:rsidRPr="009A0B74" w:rsidTr="002C7D2B">
        <w:trPr>
          <w:tblHeader/>
          <w:jc w:val="center"/>
        </w:trPr>
        <w:tc>
          <w:tcPr>
            <w:tcW w:w="5905" w:type="dxa"/>
            <w:vMerge w:val="restart"/>
            <w:shd w:val="clear" w:color="auto" w:fill="B8CCE4"/>
            <w:vAlign w:val="center"/>
          </w:tcPr>
          <w:p w:rsidR="00DF130B" w:rsidRPr="00AF603B" w:rsidRDefault="00DF130B" w:rsidP="002C7D2B">
            <w:pPr>
              <w:jc w:val="center"/>
              <w:rPr>
                <w:rFonts w:eastAsia="Batang"/>
                <w:b/>
                <w:sz w:val="22"/>
                <w:szCs w:val="22"/>
              </w:rPr>
            </w:pPr>
            <w:r w:rsidRPr="00AF603B">
              <w:rPr>
                <w:rFonts w:eastAsia="Batang"/>
                <w:b/>
                <w:sz w:val="22"/>
                <w:szCs w:val="22"/>
              </w:rPr>
              <w:t>Cán bộ</w:t>
            </w:r>
          </w:p>
        </w:tc>
        <w:tc>
          <w:tcPr>
            <w:tcW w:w="2880" w:type="dxa"/>
            <w:gridSpan w:val="2"/>
            <w:shd w:val="clear" w:color="auto" w:fill="B8CCE4"/>
          </w:tcPr>
          <w:p w:rsidR="00DF130B" w:rsidRPr="00AF603B" w:rsidRDefault="00DF130B" w:rsidP="002C7D2B">
            <w:pPr>
              <w:jc w:val="center"/>
              <w:rPr>
                <w:rFonts w:eastAsia="Batang"/>
                <w:b/>
                <w:sz w:val="22"/>
                <w:szCs w:val="22"/>
              </w:rPr>
            </w:pPr>
            <w:r w:rsidRPr="00AF603B">
              <w:rPr>
                <w:rFonts w:eastAsia="Batang"/>
                <w:b/>
                <w:sz w:val="22"/>
                <w:szCs w:val="22"/>
              </w:rPr>
              <w:t>3</w:t>
            </w:r>
            <w:r>
              <w:rPr>
                <w:rFonts w:eastAsia="Batang"/>
                <w:b/>
                <w:sz w:val="22"/>
                <w:szCs w:val="22"/>
              </w:rPr>
              <w:t>1</w:t>
            </w:r>
            <w:r w:rsidRPr="00AF603B">
              <w:rPr>
                <w:rFonts w:eastAsia="Batang"/>
                <w:b/>
                <w:sz w:val="22"/>
                <w:szCs w:val="22"/>
              </w:rPr>
              <w:t>/0</w:t>
            </w:r>
            <w:r>
              <w:rPr>
                <w:rFonts w:eastAsia="Batang"/>
                <w:b/>
                <w:sz w:val="22"/>
                <w:szCs w:val="22"/>
              </w:rPr>
              <w:t>5</w:t>
            </w:r>
            <w:r w:rsidRPr="00AF603B">
              <w:rPr>
                <w:rFonts w:eastAsia="Batang"/>
                <w:b/>
                <w:sz w:val="22"/>
                <w:szCs w:val="22"/>
              </w:rPr>
              <w:t>/2014</w:t>
            </w:r>
          </w:p>
        </w:tc>
      </w:tr>
      <w:tr w:rsidR="00DF130B" w:rsidRPr="009A0B74" w:rsidTr="002C7D2B">
        <w:trPr>
          <w:tblHeader/>
          <w:jc w:val="center"/>
        </w:trPr>
        <w:tc>
          <w:tcPr>
            <w:tcW w:w="5905" w:type="dxa"/>
            <w:vMerge/>
            <w:shd w:val="clear" w:color="auto" w:fill="B8CCE4"/>
          </w:tcPr>
          <w:p w:rsidR="00DF130B" w:rsidRPr="00AF603B" w:rsidRDefault="00DF130B" w:rsidP="002C7D2B">
            <w:pPr>
              <w:jc w:val="both"/>
              <w:rPr>
                <w:rFonts w:eastAsia="Batang"/>
                <w:sz w:val="22"/>
                <w:szCs w:val="22"/>
              </w:rPr>
            </w:pPr>
          </w:p>
        </w:tc>
        <w:tc>
          <w:tcPr>
            <w:tcW w:w="1440" w:type="dxa"/>
            <w:shd w:val="clear" w:color="auto" w:fill="B8CCE4"/>
          </w:tcPr>
          <w:p w:rsidR="00DF130B" w:rsidRPr="00AF603B" w:rsidRDefault="00DF130B" w:rsidP="002C7D2B">
            <w:pPr>
              <w:jc w:val="center"/>
              <w:rPr>
                <w:rFonts w:eastAsia="Batang"/>
                <w:b/>
                <w:sz w:val="22"/>
                <w:szCs w:val="22"/>
              </w:rPr>
            </w:pPr>
            <w:r w:rsidRPr="00AF603B">
              <w:rPr>
                <w:rFonts w:eastAsia="Batang"/>
                <w:b/>
                <w:sz w:val="22"/>
                <w:szCs w:val="22"/>
              </w:rPr>
              <w:t>Số người</w:t>
            </w:r>
          </w:p>
        </w:tc>
        <w:tc>
          <w:tcPr>
            <w:tcW w:w="1440" w:type="dxa"/>
            <w:shd w:val="clear" w:color="auto" w:fill="B8CCE4"/>
          </w:tcPr>
          <w:p w:rsidR="00DF130B" w:rsidRPr="00AF603B" w:rsidRDefault="00DF130B" w:rsidP="002C7D2B">
            <w:pPr>
              <w:jc w:val="center"/>
              <w:rPr>
                <w:rFonts w:eastAsia="Batang"/>
                <w:b/>
                <w:sz w:val="22"/>
                <w:szCs w:val="22"/>
              </w:rPr>
            </w:pPr>
            <w:r w:rsidRPr="00AF603B">
              <w:rPr>
                <w:rFonts w:eastAsia="Batang"/>
                <w:b/>
                <w:sz w:val="22"/>
                <w:szCs w:val="22"/>
              </w:rPr>
              <w:t>Tỷ lệ</w:t>
            </w:r>
            <w:r>
              <w:rPr>
                <w:rFonts w:eastAsia="Batang"/>
                <w:b/>
                <w:sz w:val="22"/>
                <w:szCs w:val="22"/>
              </w:rPr>
              <w:t xml:space="preserve"> (%)</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b/>
                <w:sz w:val="22"/>
                <w:szCs w:val="22"/>
              </w:rPr>
            </w:pPr>
            <w:r w:rsidRPr="00AF603B">
              <w:rPr>
                <w:rFonts w:eastAsia="Batang"/>
                <w:b/>
                <w:sz w:val="22"/>
                <w:szCs w:val="22"/>
              </w:rPr>
              <w:t>I. Phân theo trình độ lao động</w:t>
            </w:r>
          </w:p>
        </w:tc>
        <w:tc>
          <w:tcPr>
            <w:tcW w:w="1440" w:type="dxa"/>
            <w:vAlign w:val="center"/>
          </w:tcPr>
          <w:p w:rsidR="00DF130B" w:rsidRPr="00AF603B" w:rsidRDefault="00DF130B" w:rsidP="002C7D2B">
            <w:pPr>
              <w:jc w:val="center"/>
              <w:rPr>
                <w:rFonts w:eastAsia="Batang"/>
                <w:b/>
                <w:sz w:val="22"/>
                <w:szCs w:val="22"/>
              </w:rPr>
            </w:pPr>
            <w:r>
              <w:rPr>
                <w:rFonts w:eastAsia="Batang"/>
                <w:b/>
                <w:sz w:val="22"/>
                <w:szCs w:val="22"/>
                <w:lang w:val="vi-VN"/>
              </w:rPr>
              <w:t>2</w:t>
            </w:r>
            <w:r w:rsidRPr="00AF603B">
              <w:rPr>
                <w:rFonts w:eastAsia="Batang"/>
                <w:b/>
                <w:sz w:val="22"/>
                <w:szCs w:val="22"/>
              </w:rPr>
              <w:t>1</w:t>
            </w:r>
          </w:p>
        </w:tc>
        <w:tc>
          <w:tcPr>
            <w:tcW w:w="1440" w:type="dxa"/>
            <w:vAlign w:val="center"/>
          </w:tcPr>
          <w:p w:rsidR="00DF130B" w:rsidRPr="00AF603B" w:rsidRDefault="00DF130B" w:rsidP="002C7D2B">
            <w:pPr>
              <w:jc w:val="center"/>
              <w:rPr>
                <w:rFonts w:eastAsia="Batang"/>
                <w:b/>
                <w:sz w:val="22"/>
                <w:szCs w:val="22"/>
              </w:rPr>
            </w:pPr>
            <w:r w:rsidRPr="00AF603B">
              <w:rPr>
                <w:rFonts w:eastAsia="Batang"/>
                <w:b/>
                <w:sz w:val="22"/>
                <w:szCs w:val="22"/>
              </w:rPr>
              <w:t>100</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sz w:val="22"/>
                <w:szCs w:val="22"/>
              </w:rPr>
            </w:pPr>
            <w:r w:rsidRPr="00AF603B">
              <w:rPr>
                <w:rFonts w:eastAsia="Batang"/>
                <w:sz w:val="22"/>
                <w:szCs w:val="22"/>
              </w:rPr>
              <w:t>1. Trình độ trên đại học</w:t>
            </w:r>
          </w:p>
        </w:tc>
        <w:tc>
          <w:tcPr>
            <w:tcW w:w="1440" w:type="dxa"/>
            <w:vAlign w:val="center"/>
          </w:tcPr>
          <w:p w:rsidR="00DF130B" w:rsidRPr="00AF603B" w:rsidRDefault="00BD3C51" w:rsidP="002C7D2B">
            <w:pPr>
              <w:jc w:val="center"/>
              <w:rPr>
                <w:rFonts w:eastAsia="Batang"/>
                <w:sz w:val="22"/>
                <w:szCs w:val="22"/>
              </w:rPr>
            </w:pPr>
            <w:r>
              <w:rPr>
                <w:rFonts w:eastAsia="Batang"/>
                <w:sz w:val="22"/>
                <w:szCs w:val="22"/>
              </w:rPr>
              <w:t>-</w:t>
            </w:r>
          </w:p>
        </w:tc>
        <w:tc>
          <w:tcPr>
            <w:tcW w:w="1440" w:type="dxa"/>
            <w:vAlign w:val="center"/>
          </w:tcPr>
          <w:p w:rsidR="00DF130B" w:rsidRPr="00AF603B" w:rsidRDefault="00BD3C51" w:rsidP="002C7D2B">
            <w:pPr>
              <w:jc w:val="center"/>
              <w:rPr>
                <w:rFonts w:eastAsia="Batang"/>
                <w:sz w:val="22"/>
                <w:szCs w:val="22"/>
              </w:rPr>
            </w:pPr>
            <w:r>
              <w:rPr>
                <w:rFonts w:eastAsia="Batang"/>
                <w:sz w:val="22"/>
                <w:szCs w:val="22"/>
              </w:rPr>
              <w:t>-</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sz w:val="22"/>
                <w:szCs w:val="22"/>
              </w:rPr>
            </w:pPr>
            <w:r w:rsidRPr="00AF603B">
              <w:rPr>
                <w:rFonts w:eastAsia="Batang"/>
                <w:sz w:val="22"/>
                <w:szCs w:val="22"/>
              </w:rPr>
              <w:t>2. Trình độ đại học</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9</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43</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sz w:val="22"/>
                <w:szCs w:val="22"/>
              </w:rPr>
            </w:pPr>
            <w:r w:rsidRPr="00AF603B">
              <w:rPr>
                <w:rFonts w:eastAsia="Batang"/>
                <w:sz w:val="22"/>
                <w:szCs w:val="22"/>
              </w:rPr>
              <w:t>3. Trình độ cao đẳng, trung cấp</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1</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4</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sz w:val="22"/>
                <w:szCs w:val="22"/>
              </w:rPr>
            </w:pPr>
            <w:r w:rsidRPr="00AF603B">
              <w:rPr>
                <w:rFonts w:eastAsia="Batang"/>
                <w:sz w:val="22"/>
                <w:szCs w:val="22"/>
              </w:rPr>
              <w:t>4. Công nhân kỹ thuật</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5</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24</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sz w:val="22"/>
                <w:szCs w:val="22"/>
              </w:rPr>
            </w:pPr>
            <w:r w:rsidRPr="00AF603B">
              <w:rPr>
                <w:rFonts w:eastAsia="Batang"/>
                <w:sz w:val="22"/>
                <w:szCs w:val="22"/>
              </w:rPr>
              <w:lastRenderedPageBreak/>
              <w:t>5. Sơ cấp</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3</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14,5</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sz w:val="22"/>
                <w:szCs w:val="22"/>
              </w:rPr>
            </w:pPr>
            <w:r w:rsidRPr="00AF603B">
              <w:rPr>
                <w:rFonts w:eastAsia="Batang"/>
                <w:sz w:val="22"/>
                <w:szCs w:val="22"/>
              </w:rPr>
              <w:t>6. Lao động khác</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3</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14,5</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b/>
                <w:sz w:val="22"/>
                <w:szCs w:val="22"/>
              </w:rPr>
            </w:pPr>
            <w:r w:rsidRPr="00AF603B">
              <w:rPr>
                <w:rFonts w:eastAsia="Batang"/>
                <w:b/>
                <w:sz w:val="22"/>
                <w:szCs w:val="22"/>
              </w:rPr>
              <w:t>II. Phân theo tính chất hợp đồng lao động</w:t>
            </w:r>
          </w:p>
        </w:tc>
        <w:tc>
          <w:tcPr>
            <w:tcW w:w="1440" w:type="dxa"/>
            <w:vAlign w:val="center"/>
          </w:tcPr>
          <w:p w:rsidR="00DF130B" w:rsidRPr="00AF603B" w:rsidRDefault="00BD3C51" w:rsidP="002C7D2B">
            <w:pPr>
              <w:jc w:val="center"/>
              <w:rPr>
                <w:rFonts w:eastAsia="Batang"/>
                <w:b/>
                <w:sz w:val="22"/>
                <w:szCs w:val="22"/>
              </w:rPr>
            </w:pPr>
            <w:r>
              <w:rPr>
                <w:rFonts w:eastAsia="Batang"/>
                <w:b/>
                <w:sz w:val="22"/>
                <w:szCs w:val="22"/>
              </w:rPr>
              <w:t>21</w:t>
            </w:r>
          </w:p>
        </w:tc>
        <w:tc>
          <w:tcPr>
            <w:tcW w:w="1440" w:type="dxa"/>
            <w:vAlign w:val="center"/>
          </w:tcPr>
          <w:p w:rsidR="00DF130B" w:rsidRPr="00AF603B" w:rsidRDefault="00BD3C51" w:rsidP="002C7D2B">
            <w:pPr>
              <w:jc w:val="center"/>
              <w:rPr>
                <w:rFonts w:eastAsia="Batang"/>
                <w:b/>
                <w:sz w:val="22"/>
                <w:szCs w:val="22"/>
              </w:rPr>
            </w:pPr>
            <w:r>
              <w:rPr>
                <w:rFonts w:eastAsia="Batang"/>
                <w:b/>
                <w:sz w:val="22"/>
                <w:szCs w:val="22"/>
              </w:rPr>
              <w:t>100</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sz w:val="22"/>
                <w:szCs w:val="22"/>
              </w:rPr>
            </w:pPr>
            <w:r w:rsidRPr="00AF603B">
              <w:rPr>
                <w:rFonts w:eastAsia="Batang"/>
                <w:sz w:val="22"/>
                <w:szCs w:val="22"/>
              </w:rPr>
              <w:t>1. Lao động hợp đồng thời hạn từ 1-3 năm</w:t>
            </w:r>
          </w:p>
        </w:tc>
        <w:tc>
          <w:tcPr>
            <w:tcW w:w="1440" w:type="dxa"/>
            <w:vAlign w:val="center"/>
          </w:tcPr>
          <w:p w:rsidR="00DF130B" w:rsidRPr="00AF603B" w:rsidRDefault="00BD3C51" w:rsidP="002C7D2B">
            <w:pPr>
              <w:jc w:val="center"/>
              <w:rPr>
                <w:rFonts w:eastAsia="Batang"/>
                <w:sz w:val="22"/>
                <w:szCs w:val="22"/>
              </w:rPr>
            </w:pPr>
            <w:r>
              <w:rPr>
                <w:rFonts w:eastAsia="Batang"/>
                <w:sz w:val="22"/>
                <w:szCs w:val="22"/>
              </w:rPr>
              <w:t>-</w:t>
            </w:r>
          </w:p>
        </w:tc>
        <w:tc>
          <w:tcPr>
            <w:tcW w:w="1440" w:type="dxa"/>
            <w:vAlign w:val="center"/>
          </w:tcPr>
          <w:p w:rsidR="00DF130B" w:rsidRPr="00AF603B" w:rsidRDefault="00BD3C51" w:rsidP="002C7D2B">
            <w:pPr>
              <w:jc w:val="center"/>
              <w:rPr>
                <w:rFonts w:eastAsia="Batang"/>
                <w:sz w:val="22"/>
                <w:szCs w:val="22"/>
              </w:rPr>
            </w:pPr>
            <w:r>
              <w:rPr>
                <w:rFonts w:eastAsia="Batang"/>
                <w:sz w:val="22"/>
                <w:szCs w:val="22"/>
              </w:rPr>
              <w:t>-</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sz w:val="22"/>
                <w:szCs w:val="22"/>
              </w:rPr>
            </w:pPr>
            <w:r w:rsidRPr="00AF603B">
              <w:rPr>
                <w:rFonts w:eastAsia="Batang"/>
                <w:sz w:val="22"/>
                <w:szCs w:val="22"/>
              </w:rPr>
              <w:t>2. Lao động không xác định thời hạn</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21</w:t>
            </w:r>
          </w:p>
        </w:tc>
        <w:tc>
          <w:tcPr>
            <w:tcW w:w="1440" w:type="dxa"/>
            <w:vAlign w:val="center"/>
          </w:tcPr>
          <w:p w:rsidR="00DF130B" w:rsidRPr="00D31D74" w:rsidRDefault="00DF130B" w:rsidP="002C7D2B">
            <w:pPr>
              <w:jc w:val="center"/>
              <w:rPr>
                <w:rFonts w:eastAsia="Batang"/>
                <w:sz w:val="22"/>
                <w:szCs w:val="22"/>
                <w:lang w:val="vi-VN"/>
              </w:rPr>
            </w:pPr>
            <w:r>
              <w:rPr>
                <w:rFonts w:eastAsia="Batang"/>
                <w:sz w:val="22"/>
                <w:szCs w:val="22"/>
                <w:lang w:val="vi-VN"/>
              </w:rPr>
              <w:t>100</w:t>
            </w:r>
          </w:p>
        </w:tc>
      </w:tr>
      <w:tr w:rsidR="00DF130B" w:rsidRPr="009A0B74" w:rsidTr="002C7D2B">
        <w:trPr>
          <w:trHeight w:hRule="exact" w:val="397"/>
          <w:jc w:val="center"/>
        </w:trPr>
        <w:tc>
          <w:tcPr>
            <w:tcW w:w="5905" w:type="dxa"/>
            <w:vAlign w:val="center"/>
          </w:tcPr>
          <w:p w:rsidR="00DF130B" w:rsidRPr="00AF603B" w:rsidRDefault="00DF130B" w:rsidP="002C7D2B">
            <w:pPr>
              <w:rPr>
                <w:rFonts w:eastAsia="Batang"/>
                <w:sz w:val="22"/>
                <w:szCs w:val="22"/>
              </w:rPr>
            </w:pPr>
            <w:r w:rsidRPr="00AF603B">
              <w:rPr>
                <w:rFonts w:eastAsia="Batang"/>
                <w:sz w:val="22"/>
                <w:szCs w:val="22"/>
              </w:rPr>
              <w:t>3. Lao động trong thời gian thử việc</w:t>
            </w:r>
          </w:p>
        </w:tc>
        <w:tc>
          <w:tcPr>
            <w:tcW w:w="1440" w:type="dxa"/>
            <w:vAlign w:val="center"/>
          </w:tcPr>
          <w:p w:rsidR="00DF130B" w:rsidRPr="00AF603B" w:rsidRDefault="00BD3C51" w:rsidP="002C7D2B">
            <w:pPr>
              <w:jc w:val="center"/>
              <w:rPr>
                <w:rFonts w:eastAsia="Batang"/>
                <w:sz w:val="22"/>
                <w:szCs w:val="22"/>
              </w:rPr>
            </w:pPr>
            <w:r>
              <w:rPr>
                <w:rFonts w:eastAsia="Batang"/>
                <w:sz w:val="22"/>
                <w:szCs w:val="22"/>
              </w:rPr>
              <w:t>-</w:t>
            </w:r>
          </w:p>
        </w:tc>
        <w:tc>
          <w:tcPr>
            <w:tcW w:w="1440" w:type="dxa"/>
            <w:vAlign w:val="center"/>
          </w:tcPr>
          <w:p w:rsidR="00DF130B" w:rsidRPr="00AF603B" w:rsidRDefault="00BD3C51" w:rsidP="002C7D2B">
            <w:pPr>
              <w:jc w:val="center"/>
              <w:rPr>
                <w:rFonts w:eastAsia="Batang"/>
                <w:sz w:val="22"/>
                <w:szCs w:val="22"/>
              </w:rPr>
            </w:pPr>
            <w:r>
              <w:rPr>
                <w:rFonts w:eastAsia="Batang"/>
                <w:sz w:val="22"/>
                <w:szCs w:val="22"/>
              </w:rPr>
              <w:t>-</w:t>
            </w:r>
          </w:p>
        </w:tc>
      </w:tr>
    </w:tbl>
    <w:p w:rsidR="00DF130B" w:rsidRPr="00375A4F" w:rsidRDefault="004447F6" w:rsidP="00375A4F">
      <w:pPr>
        <w:jc w:val="right"/>
        <w:rPr>
          <w:i/>
          <w:sz w:val="22"/>
        </w:rPr>
      </w:pPr>
      <w:r>
        <w:rPr>
          <w:i/>
          <w:sz w:val="22"/>
        </w:rPr>
        <w:t xml:space="preserve">Nguồn: </w:t>
      </w:r>
      <w:r w:rsidR="00350AFD">
        <w:rPr>
          <w:i/>
          <w:sz w:val="22"/>
        </w:rPr>
        <w:t>Cienco 1</w:t>
      </w:r>
    </w:p>
    <w:p w:rsidR="00DF130B" w:rsidRDefault="00DD0AC1" w:rsidP="00DF130B">
      <w:pPr>
        <w:pStyle w:val="Heading2"/>
        <w:tabs>
          <w:tab w:val="left" w:pos="567"/>
        </w:tabs>
        <w:spacing w:before="240" w:after="120"/>
        <w:rPr>
          <w:b/>
          <w:sz w:val="24"/>
          <w:szCs w:val="24"/>
        </w:rPr>
      </w:pPr>
      <w:r>
        <w:rPr>
          <w:b/>
          <w:sz w:val="24"/>
          <w:szCs w:val="24"/>
        </w:rPr>
        <w:t>6</w:t>
      </w:r>
      <w:r w:rsidR="00DF130B" w:rsidRPr="002F2D7E">
        <w:rPr>
          <w:b/>
          <w:sz w:val="24"/>
          <w:szCs w:val="24"/>
        </w:rPr>
        <w:t>.</w:t>
      </w:r>
      <w:r w:rsidR="00DF130B" w:rsidRPr="002F2D7E">
        <w:rPr>
          <w:b/>
          <w:sz w:val="24"/>
          <w:szCs w:val="24"/>
        </w:rPr>
        <w:tab/>
      </w:r>
      <w:r w:rsidR="00DF130B">
        <w:rPr>
          <w:b/>
          <w:sz w:val="24"/>
          <w:szCs w:val="24"/>
        </w:rPr>
        <w:t>Tình hình tài chính</w:t>
      </w:r>
    </w:p>
    <w:p w:rsidR="00DF130B" w:rsidRPr="00DF130B" w:rsidRDefault="00DD0AC1" w:rsidP="00DF130B">
      <w:pPr>
        <w:rPr>
          <w:b/>
          <w:i/>
        </w:rPr>
      </w:pPr>
      <w:r>
        <w:rPr>
          <w:b/>
          <w:i/>
        </w:rPr>
        <w:t>6</w:t>
      </w:r>
      <w:r w:rsidR="00DF130B" w:rsidRPr="00DF130B">
        <w:rPr>
          <w:b/>
          <w:i/>
        </w:rPr>
        <w:t>.1.   Tài sản cố định</w:t>
      </w:r>
    </w:p>
    <w:p w:rsidR="00DF130B" w:rsidRDefault="00DF130B" w:rsidP="00DF130B"/>
    <w:p w:rsidR="00DF130B" w:rsidRPr="006A5168" w:rsidRDefault="00DF130B" w:rsidP="00DF130B">
      <w:pPr>
        <w:pStyle w:val="Heading3"/>
        <w:keepNext w:val="0"/>
        <w:tabs>
          <w:tab w:val="left" w:pos="567"/>
        </w:tabs>
        <w:spacing w:before="0" w:after="0" w:line="288" w:lineRule="auto"/>
        <w:rPr>
          <w:b w:val="0"/>
          <w:i/>
          <w:color w:val="000000"/>
          <w:szCs w:val="24"/>
          <w:u w:val="single"/>
          <w:lang w:val="sv-SE"/>
        </w:rPr>
      </w:pPr>
      <w:bookmarkStart w:id="19" w:name="_Toc360802644"/>
      <w:bookmarkStart w:id="20" w:name="_Toc360802722"/>
      <w:bookmarkStart w:id="21" w:name="_Toc400970137"/>
      <w:bookmarkStart w:id="22" w:name="_Toc400970241"/>
      <w:bookmarkStart w:id="23" w:name="_Toc400971107"/>
      <w:bookmarkStart w:id="24" w:name="_Toc400972588"/>
      <w:r w:rsidRPr="006A5168">
        <w:rPr>
          <w:color w:val="000000"/>
          <w:szCs w:val="24"/>
          <w:lang w:val="sv-SE"/>
        </w:rPr>
        <w:t xml:space="preserve">  </w:t>
      </w:r>
      <w:r w:rsidRPr="006A5168">
        <w:rPr>
          <w:b w:val="0"/>
          <w:i/>
          <w:color w:val="000000"/>
          <w:szCs w:val="24"/>
          <w:u w:val="single"/>
          <w:lang w:val="sv-SE"/>
        </w:rPr>
        <w:t>Giá trị tài sản cố định hữu hình của Công ty tại thời điểm 31/12/201</w:t>
      </w:r>
      <w:bookmarkEnd w:id="19"/>
      <w:bookmarkEnd w:id="20"/>
      <w:bookmarkEnd w:id="21"/>
      <w:bookmarkEnd w:id="22"/>
      <w:bookmarkEnd w:id="23"/>
      <w:bookmarkEnd w:id="24"/>
      <w:r w:rsidRPr="006A5168">
        <w:rPr>
          <w:b w:val="0"/>
          <w:i/>
          <w:color w:val="000000"/>
          <w:szCs w:val="24"/>
          <w:u w:val="single"/>
          <w:lang w:val="sv-SE"/>
        </w:rPr>
        <w:t>4</w:t>
      </w:r>
    </w:p>
    <w:p w:rsidR="00DF130B" w:rsidRPr="00345E00" w:rsidRDefault="00DF130B" w:rsidP="00DF130B">
      <w:pPr>
        <w:spacing w:after="120"/>
        <w:jc w:val="right"/>
        <w:rPr>
          <w:i/>
          <w:sz w:val="24"/>
          <w:szCs w:val="24"/>
          <w:lang w:val="sv-SE"/>
        </w:rPr>
      </w:pPr>
      <w:r>
        <w:rPr>
          <w:i/>
          <w:sz w:val="24"/>
          <w:szCs w:val="24"/>
          <w:lang w:val="sv-SE"/>
        </w:rPr>
        <w:t>Đơn vị: Đ</w:t>
      </w:r>
      <w:r w:rsidRPr="00345E00">
        <w:rPr>
          <w:i/>
          <w:sz w:val="24"/>
          <w:szCs w:val="24"/>
          <w:lang w:val="sv-SE"/>
        </w:rPr>
        <w:t>ồng</w:t>
      </w: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851"/>
        <w:gridCol w:w="2678"/>
        <w:gridCol w:w="1716"/>
        <w:gridCol w:w="1843"/>
        <w:gridCol w:w="1843"/>
      </w:tblGrid>
      <w:tr w:rsidR="00DF130B" w:rsidRPr="00AC3F6E" w:rsidTr="002C7D2B">
        <w:trPr>
          <w:trHeight w:val="630"/>
        </w:trPr>
        <w:tc>
          <w:tcPr>
            <w:tcW w:w="851" w:type="dxa"/>
            <w:shd w:val="clear" w:color="auto" w:fill="DBE5F1"/>
            <w:vAlign w:val="center"/>
          </w:tcPr>
          <w:p w:rsidR="00DF130B" w:rsidRPr="00AC3F6E" w:rsidRDefault="00DF130B" w:rsidP="002C7D2B">
            <w:pPr>
              <w:spacing w:before="60" w:after="60"/>
              <w:jc w:val="center"/>
              <w:rPr>
                <w:b/>
                <w:bCs/>
                <w:sz w:val="22"/>
                <w:szCs w:val="22"/>
                <w:lang w:val="vi-VN" w:eastAsia="vi-VN"/>
              </w:rPr>
            </w:pPr>
            <w:r w:rsidRPr="00AC3F6E">
              <w:rPr>
                <w:b/>
                <w:bCs/>
                <w:sz w:val="22"/>
                <w:szCs w:val="22"/>
                <w:lang w:val="vi-VN" w:eastAsia="vi-VN"/>
              </w:rPr>
              <w:t>STT</w:t>
            </w:r>
          </w:p>
        </w:tc>
        <w:tc>
          <w:tcPr>
            <w:tcW w:w="2678" w:type="dxa"/>
            <w:shd w:val="clear" w:color="auto" w:fill="DBE5F1"/>
            <w:vAlign w:val="center"/>
          </w:tcPr>
          <w:p w:rsidR="00DF130B" w:rsidRPr="00AC3F6E" w:rsidRDefault="00DF130B" w:rsidP="002C7D2B">
            <w:pPr>
              <w:spacing w:before="60" w:after="60"/>
              <w:jc w:val="center"/>
              <w:rPr>
                <w:b/>
                <w:bCs/>
                <w:sz w:val="22"/>
                <w:szCs w:val="22"/>
                <w:lang w:val="vi-VN" w:eastAsia="vi-VN"/>
              </w:rPr>
            </w:pPr>
            <w:r w:rsidRPr="00AC3F6E">
              <w:rPr>
                <w:b/>
                <w:bCs/>
                <w:sz w:val="22"/>
                <w:szCs w:val="22"/>
                <w:lang w:val="vi-VN" w:eastAsia="vi-VN"/>
              </w:rPr>
              <w:t>Khoản mục</w:t>
            </w:r>
          </w:p>
        </w:tc>
        <w:tc>
          <w:tcPr>
            <w:tcW w:w="1716" w:type="dxa"/>
            <w:shd w:val="clear" w:color="auto" w:fill="DBE5F1"/>
            <w:vAlign w:val="center"/>
          </w:tcPr>
          <w:p w:rsidR="00DF130B" w:rsidRPr="00AC3F6E" w:rsidRDefault="00DF130B" w:rsidP="002C7D2B">
            <w:pPr>
              <w:spacing w:before="60" w:after="60"/>
              <w:jc w:val="center"/>
              <w:rPr>
                <w:b/>
                <w:bCs/>
                <w:sz w:val="22"/>
                <w:szCs w:val="22"/>
                <w:lang w:val="vi-VN" w:eastAsia="vi-VN"/>
              </w:rPr>
            </w:pPr>
            <w:r w:rsidRPr="00AC3F6E">
              <w:rPr>
                <w:b/>
                <w:bCs/>
                <w:sz w:val="22"/>
                <w:szCs w:val="22"/>
                <w:lang w:val="vi-VN" w:eastAsia="vi-VN"/>
              </w:rPr>
              <w:t>Nguyên giá (NG)</w:t>
            </w:r>
          </w:p>
        </w:tc>
        <w:tc>
          <w:tcPr>
            <w:tcW w:w="1843" w:type="dxa"/>
            <w:shd w:val="clear" w:color="auto" w:fill="DBE5F1"/>
            <w:vAlign w:val="center"/>
          </w:tcPr>
          <w:p w:rsidR="00DF130B" w:rsidRPr="00AC3F6E" w:rsidRDefault="00DF130B" w:rsidP="002C7D2B">
            <w:pPr>
              <w:spacing w:before="60" w:after="60"/>
              <w:jc w:val="center"/>
              <w:rPr>
                <w:b/>
                <w:bCs/>
                <w:sz w:val="22"/>
                <w:szCs w:val="22"/>
                <w:lang w:val="vi-VN" w:eastAsia="vi-VN"/>
              </w:rPr>
            </w:pPr>
            <w:r w:rsidRPr="00AC3F6E">
              <w:rPr>
                <w:b/>
                <w:bCs/>
                <w:sz w:val="22"/>
                <w:szCs w:val="22"/>
                <w:lang w:val="vi-VN" w:eastAsia="vi-VN"/>
              </w:rPr>
              <w:t>Giá trị còn lại (GTCL)</w:t>
            </w:r>
          </w:p>
        </w:tc>
        <w:tc>
          <w:tcPr>
            <w:tcW w:w="1843" w:type="dxa"/>
            <w:shd w:val="clear" w:color="auto" w:fill="DBE5F1"/>
            <w:vAlign w:val="center"/>
          </w:tcPr>
          <w:p w:rsidR="00DF130B" w:rsidRPr="00AC3F6E" w:rsidRDefault="00DF130B" w:rsidP="002C7D2B">
            <w:pPr>
              <w:spacing w:before="60" w:after="60"/>
              <w:jc w:val="center"/>
              <w:rPr>
                <w:b/>
                <w:bCs/>
                <w:sz w:val="22"/>
                <w:szCs w:val="22"/>
                <w:lang w:val="vi-VN" w:eastAsia="vi-VN"/>
              </w:rPr>
            </w:pPr>
            <w:r w:rsidRPr="00AC3F6E">
              <w:rPr>
                <w:b/>
                <w:bCs/>
                <w:sz w:val="22"/>
                <w:szCs w:val="22"/>
                <w:lang w:val="vi-VN" w:eastAsia="vi-VN"/>
              </w:rPr>
              <w:t>GTCL/NG (%)</w:t>
            </w:r>
          </w:p>
        </w:tc>
      </w:tr>
      <w:tr w:rsidR="00DF130B" w:rsidRPr="00AC3F6E" w:rsidTr="002C7D2B">
        <w:trPr>
          <w:trHeight w:val="402"/>
        </w:trPr>
        <w:tc>
          <w:tcPr>
            <w:tcW w:w="851" w:type="dxa"/>
            <w:shd w:val="clear" w:color="auto" w:fill="FFFFFF"/>
          </w:tcPr>
          <w:p w:rsidR="00DF130B" w:rsidRPr="00AC3F6E" w:rsidRDefault="00DF130B" w:rsidP="002C7D2B">
            <w:pPr>
              <w:spacing w:before="60" w:after="60"/>
              <w:jc w:val="center"/>
              <w:rPr>
                <w:b/>
                <w:bCs/>
                <w:sz w:val="22"/>
                <w:szCs w:val="22"/>
                <w:lang w:val="vi-VN" w:eastAsia="vi-VN"/>
              </w:rPr>
            </w:pPr>
            <w:r w:rsidRPr="00AC3F6E">
              <w:rPr>
                <w:bCs/>
                <w:sz w:val="22"/>
                <w:szCs w:val="22"/>
                <w:lang w:val="vi-VN" w:eastAsia="vi-VN"/>
              </w:rPr>
              <w:t>1</w:t>
            </w:r>
          </w:p>
        </w:tc>
        <w:tc>
          <w:tcPr>
            <w:tcW w:w="2678" w:type="dxa"/>
            <w:shd w:val="clear" w:color="auto" w:fill="FFFFFF"/>
          </w:tcPr>
          <w:p w:rsidR="00DF130B" w:rsidRPr="00AC3F6E" w:rsidRDefault="00DF130B" w:rsidP="002C7D2B">
            <w:pPr>
              <w:spacing w:before="60" w:after="60"/>
              <w:rPr>
                <w:sz w:val="22"/>
                <w:szCs w:val="22"/>
                <w:lang w:val="vi-VN" w:eastAsia="vi-VN"/>
              </w:rPr>
            </w:pPr>
            <w:r w:rsidRPr="00AC3F6E">
              <w:rPr>
                <w:sz w:val="22"/>
                <w:szCs w:val="22"/>
                <w:lang w:val="vi-VN" w:eastAsia="vi-VN"/>
              </w:rPr>
              <w:t>Nhà cửa, vật kiến trúc</w:t>
            </w:r>
          </w:p>
        </w:tc>
        <w:tc>
          <w:tcPr>
            <w:tcW w:w="1716" w:type="dxa"/>
            <w:shd w:val="clear" w:color="auto" w:fill="FFFFFF"/>
            <w:vAlign w:val="center"/>
          </w:tcPr>
          <w:p w:rsidR="00DF130B" w:rsidRPr="00EF072E" w:rsidRDefault="00BD3C51" w:rsidP="002C7D2B">
            <w:pPr>
              <w:jc w:val="right"/>
              <w:rPr>
                <w:sz w:val="22"/>
                <w:szCs w:val="22"/>
              </w:rPr>
            </w:pPr>
            <w:r>
              <w:rPr>
                <w:sz w:val="22"/>
                <w:szCs w:val="22"/>
              </w:rPr>
              <w:t>3.259.085.125</w:t>
            </w:r>
          </w:p>
        </w:tc>
        <w:tc>
          <w:tcPr>
            <w:tcW w:w="1843" w:type="dxa"/>
            <w:shd w:val="clear" w:color="auto" w:fill="FFFFFF"/>
            <w:vAlign w:val="center"/>
          </w:tcPr>
          <w:p w:rsidR="00DF130B" w:rsidRPr="00EF072E" w:rsidRDefault="00BD3C51" w:rsidP="002C7D2B">
            <w:pPr>
              <w:jc w:val="right"/>
              <w:rPr>
                <w:sz w:val="22"/>
                <w:szCs w:val="22"/>
              </w:rPr>
            </w:pPr>
            <w:r>
              <w:rPr>
                <w:sz w:val="22"/>
                <w:szCs w:val="22"/>
              </w:rPr>
              <w:t>2.676.053.207</w:t>
            </w:r>
          </w:p>
        </w:tc>
        <w:tc>
          <w:tcPr>
            <w:tcW w:w="1843" w:type="dxa"/>
            <w:shd w:val="clear" w:color="auto" w:fill="FFFFFF"/>
            <w:vAlign w:val="center"/>
          </w:tcPr>
          <w:p w:rsidR="00DF130B" w:rsidRPr="00EF072E" w:rsidRDefault="00BD3C51" w:rsidP="002C7D2B">
            <w:pPr>
              <w:jc w:val="right"/>
              <w:rPr>
                <w:sz w:val="22"/>
                <w:szCs w:val="22"/>
              </w:rPr>
            </w:pPr>
            <w:r>
              <w:rPr>
                <w:sz w:val="22"/>
                <w:szCs w:val="22"/>
              </w:rPr>
              <w:t>82,11%</w:t>
            </w:r>
          </w:p>
        </w:tc>
      </w:tr>
      <w:tr w:rsidR="00DF130B" w:rsidRPr="00AC3F6E" w:rsidTr="002C7D2B">
        <w:trPr>
          <w:trHeight w:val="315"/>
        </w:trPr>
        <w:tc>
          <w:tcPr>
            <w:tcW w:w="851" w:type="dxa"/>
            <w:shd w:val="clear" w:color="auto" w:fill="FFFFFF"/>
          </w:tcPr>
          <w:p w:rsidR="00DF130B" w:rsidRPr="00AC3F6E" w:rsidRDefault="00DF130B" w:rsidP="002C7D2B">
            <w:pPr>
              <w:spacing w:before="60" w:after="60"/>
              <w:jc w:val="center"/>
              <w:rPr>
                <w:b/>
                <w:bCs/>
                <w:sz w:val="22"/>
                <w:szCs w:val="22"/>
                <w:lang w:val="vi-VN" w:eastAsia="vi-VN"/>
              </w:rPr>
            </w:pPr>
            <w:r w:rsidRPr="00AC3F6E">
              <w:rPr>
                <w:bCs/>
                <w:sz w:val="22"/>
                <w:szCs w:val="22"/>
                <w:lang w:val="vi-VN" w:eastAsia="vi-VN"/>
              </w:rPr>
              <w:t>2</w:t>
            </w:r>
          </w:p>
        </w:tc>
        <w:tc>
          <w:tcPr>
            <w:tcW w:w="2678" w:type="dxa"/>
            <w:shd w:val="clear" w:color="auto" w:fill="FFFFFF"/>
          </w:tcPr>
          <w:p w:rsidR="00DF130B" w:rsidRPr="00AC3F6E" w:rsidRDefault="00DF130B" w:rsidP="002C7D2B">
            <w:pPr>
              <w:spacing w:before="60" w:after="60"/>
              <w:rPr>
                <w:sz w:val="22"/>
                <w:szCs w:val="22"/>
                <w:lang w:val="vi-VN" w:eastAsia="vi-VN"/>
              </w:rPr>
            </w:pPr>
            <w:r w:rsidRPr="00AC3F6E">
              <w:rPr>
                <w:sz w:val="22"/>
                <w:szCs w:val="22"/>
                <w:lang w:val="vi-VN" w:eastAsia="vi-VN"/>
              </w:rPr>
              <w:t>Máy móc, thiết bị</w:t>
            </w:r>
          </w:p>
        </w:tc>
        <w:tc>
          <w:tcPr>
            <w:tcW w:w="1716" w:type="dxa"/>
            <w:shd w:val="clear" w:color="auto" w:fill="FFFFFF"/>
            <w:vAlign w:val="center"/>
          </w:tcPr>
          <w:p w:rsidR="00DF130B" w:rsidRPr="00EF072E" w:rsidRDefault="00BD3C51" w:rsidP="002C7D2B">
            <w:pPr>
              <w:jc w:val="right"/>
              <w:rPr>
                <w:sz w:val="22"/>
                <w:szCs w:val="22"/>
              </w:rPr>
            </w:pPr>
            <w:r>
              <w:rPr>
                <w:sz w:val="22"/>
                <w:szCs w:val="22"/>
              </w:rPr>
              <w:t>3.281.907.486</w:t>
            </w:r>
          </w:p>
        </w:tc>
        <w:tc>
          <w:tcPr>
            <w:tcW w:w="1843" w:type="dxa"/>
            <w:shd w:val="clear" w:color="auto" w:fill="FFFFFF"/>
            <w:vAlign w:val="center"/>
          </w:tcPr>
          <w:p w:rsidR="00DF130B" w:rsidRPr="00EF072E" w:rsidRDefault="00BD3C51" w:rsidP="002C7D2B">
            <w:pPr>
              <w:jc w:val="right"/>
              <w:rPr>
                <w:sz w:val="22"/>
                <w:szCs w:val="22"/>
              </w:rPr>
            </w:pPr>
            <w:r>
              <w:rPr>
                <w:sz w:val="22"/>
                <w:szCs w:val="22"/>
              </w:rPr>
              <w:t>2.832.899.562</w:t>
            </w:r>
          </w:p>
        </w:tc>
        <w:tc>
          <w:tcPr>
            <w:tcW w:w="1843" w:type="dxa"/>
            <w:shd w:val="clear" w:color="auto" w:fill="FFFFFF"/>
            <w:vAlign w:val="center"/>
          </w:tcPr>
          <w:p w:rsidR="00DF130B" w:rsidRPr="00EF072E" w:rsidRDefault="00BD3C51" w:rsidP="002C7D2B">
            <w:pPr>
              <w:jc w:val="right"/>
              <w:rPr>
                <w:sz w:val="22"/>
                <w:szCs w:val="22"/>
              </w:rPr>
            </w:pPr>
            <w:r>
              <w:rPr>
                <w:sz w:val="22"/>
                <w:szCs w:val="22"/>
              </w:rPr>
              <w:t>86,32%</w:t>
            </w:r>
          </w:p>
        </w:tc>
      </w:tr>
      <w:tr w:rsidR="00DF130B" w:rsidRPr="00AC3F6E" w:rsidTr="002C7D2B">
        <w:trPr>
          <w:trHeight w:val="315"/>
        </w:trPr>
        <w:tc>
          <w:tcPr>
            <w:tcW w:w="851" w:type="dxa"/>
            <w:shd w:val="clear" w:color="auto" w:fill="FFFFFF"/>
          </w:tcPr>
          <w:p w:rsidR="00DF130B" w:rsidRPr="00AC3F6E" w:rsidRDefault="00DF130B" w:rsidP="002C7D2B">
            <w:pPr>
              <w:spacing w:before="60" w:after="60"/>
              <w:jc w:val="center"/>
              <w:rPr>
                <w:b/>
                <w:bCs/>
                <w:sz w:val="22"/>
                <w:szCs w:val="22"/>
                <w:lang w:val="vi-VN" w:eastAsia="vi-VN"/>
              </w:rPr>
            </w:pPr>
            <w:r w:rsidRPr="00AC3F6E">
              <w:rPr>
                <w:bCs/>
                <w:sz w:val="22"/>
                <w:szCs w:val="22"/>
                <w:lang w:val="vi-VN" w:eastAsia="vi-VN"/>
              </w:rPr>
              <w:t>3</w:t>
            </w:r>
          </w:p>
        </w:tc>
        <w:tc>
          <w:tcPr>
            <w:tcW w:w="2678" w:type="dxa"/>
            <w:shd w:val="clear" w:color="auto" w:fill="FFFFFF"/>
          </w:tcPr>
          <w:p w:rsidR="00DF130B" w:rsidRPr="00AC3F6E" w:rsidRDefault="00DF130B" w:rsidP="002C7D2B">
            <w:pPr>
              <w:spacing w:before="60" w:after="60"/>
              <w:rPr>
                <w:sz w:val="22"/>
                <w:szCs w:val="22"/>
                <w:lang w:val="vi-VN" w:eastAsia="vi-VN"/>
              </w:rPr>
            </w:pPr>
            <w:r w:rsidRPr="00AC3F6E">
              <w:rPr>
                <w:sz w:val="22"/>
                <w:szCs w:val="22"/>
                <w:lang w:val="vi-VN" w:eastAsia="vi-VN"/>
              </w:rPr>
              <w:t>Phương tiện vận tải</w:t>
            </w:r>
          </w:p>
        </w:tc>
        <w:tc>
          <w:tcPr>
            <w:tcW w:w="1716" w:type="dxa"/>
            <w:shd w:val="clear" w:color="auto" w:fill="FFFFFF"/>
            <w:vAlign w:val="center"/>
          </w:tcPr>
          <w:p w:rsidR="00DF130B" w:rsidRPr="00EF072E" w:rsidRDefault="00BD3C51" w:rsidP="002C7D2B">
            <w:pPr>
              <w:jc w:val="right"/>
              <w:rPr>
                <w:sz w:val="22"/>
                <w:szCs w:val="22"/>
              </w:rPr>
            </w:pPr>
            <w:r>
              <w:rPr>
                <w:sz w:val="22"/>
                <w:szCs w:val="22"/>
              </w:rPr>
              <w:t>2.313.644.179</w:t>
            </w:r>
          </w:p>
        </w:tc>
        <w:tc>
          <w:tcPr>
            <w:tcW w:w="1843" w:type="dxa"/>
            <w:shd w:val="clear" w:color="auto" w:fill="FFFFFF"/>
            <w:vAlign w:val="center"/>
          </w:tcPr>
          <w:p w:rsidR="00DF130B" w:rsidRPr="00EF072E" w:rsidRDefault="00BD3C51" w:rsidP="002C7D2B">
            <w:pPr>
              <w:jc w:val="right"/>
              <w:rPr>
                <w:sz w:val="22"/>
                <w:szCs w:val="22"/>
              </w:rPr>
            </w:pPr>
            <w:r>
              <w:rPr>
                <w:sz w:val="22"/>
                <w:szCs w:val="22"/>
              </w:rPr>
              <w:t>1.799.533.515</w:t>
            </w:r>
          </w:p>
        </w:tc>
        <w:tc>
          <w:tcPr>
            <w:tcW w:w="1843" w:type="dxa"/>
            <w:shd w:val="clear" w:color="auto" w:fill="FFFFFF"/>
            <w:vAlign w:val="center"/>
          </w:tcPr>
          <w:p w:rsidR="00DF130B" w:rsidRPr="00EF072E" w:rsidRDefault="00BD3C51" w:rsidP="002C7D2B">
            <w:pPr>
              <w:jc w:val="right"/>
              <w:rPr>
                <w:sz w:val="22"/>
                <w:szCs w:val="22"/>
              </w:rPr>
            </w:pPr>
            <w:r>
              <w:rPr>
                <w:sz w:val="22"/>
                <w:szCs w:val="22"/>
              </w:rPr>
              <w:t>77,78%</w:t>
            </w:r>
          </w:p>
        </w:tc>
      </w:tr>
      <w:tr w:rsidR="00DF130B" w:rsidRPr="00AC3F6E" w:rsidTr="002C7D2B">
        <w:trPr>
          <w:trHeight w:val="419"/>
        </w:trPr>
        <w:tc>
          <w:tcPr>
            <w:tcW w:w="851" w:type="dxa"/>
            <w:shd w:val="clear" w:color="auto" w:fill="FFFFFF"/>
          </w:tcPr>
          <w:p w:rsidR="00DF130B" w:rsidRPr="00AC3F6E" w:rsidRDefault="00DF130B" w:rsidP="002C7D2B">
            <w:pPr>
              <w:spacing w:before="60" w:after="60"/>
              <w:jc w:val="center"/>
              <w:rPr>
                <w:b/>
                <w:bCs/>
                <w:sz w:val="22"/>
                <w:szCs w:val="22"/>
                <w:lang w:val="vi-VN" w:eastAsia="vi-VN"/>
              </w:rPr>
            </w:pPr>
            <w:r w:rsidRPr="00AC3F6E">
              <w:rPr>
                <w:bCs/>
                <w:sz w:val="22"/>
                <w:szCs w:val="22"/>
                <w:lang w:val="vi-VN" w:eastAsia="vi-VN"/>
              </w:rPr>
              <w:t>4</w:t>
            </w:r>
          </w:p>
        </w:tc>
        <w:tc>
          <w:tcPr>
            <w:tcW w:w="2678" w:type="dxa"/>
            <w:shd w:val="clear" w:color="auto" w:fill="FFFFFF"/>
          </w:tcPr>
          <w:p w:rsidR="00DF130B" w:rsidRPr="00AC3F6E" w:rsidRDefault="00DF130B" w:rsidP="002C7D2B">
            <w:pPr>
              <w:spacing w:before="60" w:after="60"/>
              <w:rPr>
                <w:sz w:val="22"/>
                <w:szCs w:val="22"/>
                <w:lang w:val="vi-VN" w:eastAsia="vi-VN"/>
              </w:rPr>
            </w:pPr>
            <w:r w:rsidRPr="00AC3F6E">
              <w:rPr>
                <w:sz w:val="22"/>
                <w:szCs w:val="22"/>
                <w:lang w:val="vi-VN" w:eastAsia="vi-VN"/>
              </w:rPr>
              <w:t>Thiết bị, dụng cụ quản lý</w:t>
            </w:r>
          </w:p>
        </w:tc>
        <w:tc>
          <w:tcPr>
            <w:tcW w:w="1716" w:type="dxa"/>
            <w:shd w:val="clear" w:color="auto" w:fill="FFFFFF"/>
            <w:vAlign w:val="center"/>
          </w:tcPr>
          <w:p w:rsidR="00DF130B" w:rsidRPr="00EF072E" w:rsidRDefault="00BD3C51" w:rsidP="002C7D2B">
            <w:pPr>
              <w:jc w:val="right"/>
              <w:rPr>
                <w:sz w:val="22"/>
                <w:szCs w:val="22"/>
              </w:rPr>
            </w:pPr>
            <w:r>
              <w:rPr>
                <w:sz w:val="22"/>
                <w:szCs w:val="22"/>
              </w:rPr>
              <w:t>72.874.300</w:t>
            </w:r>
          </w:p>
        </w:tc>
        <w:tc>
          <w:tcPr>
            <w:tcW w:w="1843" w:type="dxa"/>
            <w:shd w:val="clear" w:color="auto" w:fill="FFFFFF"/>
            <w:vAlign w:val="center"/>
          </w:tcPr>
          <w:p w:rsidR="00DF130B" w:rsidRPr="00EF072E" w:rsidRDefault="00BD3C51" w:rsidP="002C7D2B">
            <w:pPr>
              <w:jc w:val="right"/>
              <w:rPr>
                <w:sz w:val="22"/>
                <w:szCs w:val="22"/>
              </w:rPr>
            </w:pPr>
            <w:r>
              <w:rPr>
                <w:sz w:val="22"/>
                <w:szCs w:val="22"/>
              </w:rPr>
              <w:t>58.072.486</w:t>
            </w:r>
          </w:p>
        </w:tc>
        <w:tc>
          <w:tcPr>
            <w:tcW w:w="1843" w:type="dxa"/>
            <w:shd w:val="clear" w:color="auto" w:fill="FFFFFF"/>
            <w:vAlign w:val="center"/>
          </w:tcPr>
          <w:p w:rsidR="00DF130B" w:rsidRPr="00EF072E" w:rsidRDefault="00BD3C51" w:rsidP="002C7D2B">
            <w:pPr>
              <w:jc w:val="right"/>
              <w:rPr>
                <w:sz w:val="22"/>
                <w:szCs w:val="22"/>
              </w:rPr>
            </w:pPr>
            <w:r>
              <w:rPr>
                <w:sz w:val="22"/>
                <w:szCs w:val="22"/>
              </w:rPr>
              <w:t>79,69%</w:t>
            </w:r>
          </w:p>
        </w:tc>
      </w:tr>
      <w:tr w:rsidR="00DF130B" w:rsidRPr="00AC3F6E" w:rsidTr="002C7D2B">
        <w:trPr>
          <w:trHeight w:val="315"/>
        </w:trPr>
        <w:tc>
          <w:tcPr>
            <w:tcW w:w="851" w:type="dxa"/>
            <w:shd w:val="clear" w:color="auto" w:fill="FFFFFF"/>
          </w:tcPr>
          <w:p w:rsidR="00DF130B" w:rsidRPr="00AC3F6E" w:rsidRDefault="00DF130B" w:rsidP="002C7D2B">
            <w:pPr>
              <w:spacing w:before="60" w:after="60"/>
              <w:rPr>
                <w:b/>
                <w:bCs/>
                <w:sz w:val="22"/>
                <w:szCs w:val="22"/>
                <w:lang w:val="vi-VN" w:eastAsia="vi-VN"/>
              </w:rPr>
            </w:pPr>
            <w:r w:rsidRPr="00AC3F6E">
              <w:rPr>
                <w:b/>
                <w:bCs/>
                <w:sz w:val="22"/>
                <w:szCs w:val="22"/>
                <w:lang w:val="vi-VN" w:eastAsia="vi-VN"/>
              </w:rPr>
              <w:t> </w:t>
            </w:r>
          </w:p>
        </w:tc>
        <w:tc>
          <w:tcPr>
            <w:tcW w:w="2678" w:type="dxa"/>
            <w:shd w:val="clear" w:color="auto" w:fill="FFFFFF"/>
          </w:tcPr>
          <w:p w:rsidR="00DF130B" w:rsidRPr="00AC3F6E" w:rsidRDefault="00DF130B" w:rsidP="002C7D2B">
            <w:pPr>
              <w:spacing w:before="60" w:after="60"/>
              <w:jc w:val="center"/>
              <w:rPr>
                <w:b/>
                <w:bCs/>
                <w:sz w:val="22"/>
                <w:szCs w:val="22"/>
                <w:lang w:val="vi-VN" w:eastAsia="vi-VN"/>
              </w:rPr>
            </w:pPr>
            <w:r w:rsidRPr="00AC3F6E">
              <w:rPr>
                <w:b/>
                <w:bCs/>
                <w:sz w:val="22"/>
                <w:szCs w:val="22"/>
                <w:lang w:val="vi-VN" w:eastAsia="vi-VN"/>
              </w:rPr>
              <w:t>Cộng</w:t>
            </w:r>
          </w:p>
        </w:tc>
        <w:tc>
          <w:tcPr>
            <w:tcW w:w="1716" w:type="dxa"/>
            <w:shd w:val="clear" w:color="auto" w:fill="FFFFFF"/>
            <w:vAlign w:val="center"/>
          </w:tcPr>
          <w:p w:rsidR="00DF130B" w:rsidRPr="00477E13" w:rsidRDefault="00BD3C51" w:rsidP="002C7D2B">
            <w:pPr>
              <w:jc w:val="right"/>
              <w:rPr>
                <w:b/>
                <w:sz w:val="22"/>
                <w:szCs w:val="22"/>
              </w:rPr>
            </w:pPr>
            <w:r>
              <w:rPr>
                <w:b/>
                <w:sz w:val="22"/>
                <w:szCs w:val="22"/>
              </w:rPr>
              <w:t>8.927.511.090</w:t>
            </w:r>
          </w:p>
        </w:tc>
        <w:tc>
          <w:tcPr>
            <w:tcW w:w="1843" w:type="dxa"/>
            <w:shd w:val="clear" w:color="auto" w:fill="FFFFFF"/>
            <w:vAlign w:val="center"/>
          </w:tcPr>
          <w:p w:rsidR="00DF130B" w:rsidRPr="00477E13" w:rsidRDefault="00BD3C51" w:rsidP="002C7D2B">
            <w:pPr>
              <w:jc w:val="right"/>
              <w:rPr>
                <w:b/>
                <w:sz w:val="22"/>
                <w:szCs w:val="22"/>
              </w:rPr>
            </w:pPr>
            <w:r>
              <w:rPr>
                <w:b/>
                <w:sz w:val="22"/>
                <w:szCs w:val="22"/>
              </w:rPr>
              <w:t>7.366.558.770</w:t>
            </w:r>
          </w:p>
        </w:tc>
        <w:tc>
          <w:tcPr>
            <w:tcW w:w="1843" w:type="dxa"/>
            <w:shd w:val="clear" w:color="auto" w:fill="FFFFFF"/>
            <w:vAlign w:val="center"/>
          </w:tcPr>
          <w:p w:rsidR="00DF130B" w:rsidRPr="00477E13" w:rsidRDefault="00BD3C51" w:rsidP="002C7D2B">
            <w:pPr>
              <w:jc w:val="right"/>
              <w:rPr>
                <w:b/>
                <w:sz w:val="22"/>
                <w:szCs w:val="22"/>
              </w:rPr>
            </w:pPr>
            <w:r>
              <w:rPr>
                <w:b/>
                <w:sz w:val="22"/>
                <w:szCs w:val="22"/>
              </w:rPr>
              <w:t>82,52%</w:t>
            </w:r>
          </w:p>
        </w:tc>
      </w:tr>
    </w:tbl>
    <w:p w:rsidR="004447F6" w:rsidRPr="00DF130B" w:rsidRDefault="004447F6" w:rsidP="004447F6">
      <w:pPr>
        <w:jc w:val="right"/>
      </w:pPr>
      <w:bookmarkStart w:id="25" w:name="_Toc360802645"/>
      <w:bookmarkStart w:id="26" w:name="_Toc360802723"/>
      <w:bookmarkStart w:id="27" w:name="_Toc400970138"/>
      <w:bookmarkStart w:id="28" w:name="_Toc400970242"/>
      <w:r w:rsidRPr="000003AE">
        <w:rPr>
          <w:i/>
          <w:sz w:val="22"/>
        </w:rPr>
        <w:t xml:space="preserve">Nguồn: Báo cáo tài chính năm </w:t>
      </w:r>
      <w:r>
        <w:rPr>
          <w:i/>
          <w:sz w:val="22"/>
        </w:rPr>
        <w:t xml:space="preserve"> </w:t>
      </w:r>
      <w:r w:rsidRPr="000003AE">
        <w:rPr>
          <w:i/>
          <w:sz w:val="22"/>
        </w:rPr>
        <w:t>2014 của Công ty</w:t>
      </w:r>
    </w:p>
    <w:p w:rsidR="00DF130B" w:rsidRDefault="00DF130B" w:rsidP="00DF130B">
      <w:pPr>
        <w:pStyle w:val="Heading3"/>
        <w:keepNext w:val="0"/>
        <w:tabs>
          <w:tab w:val="left" w:pos="567"/>
        </w:tabs>
        <w:spacing w:before="0" w:after="0" w:line="288" w:lineRule="auto"/>
        <w:rPr>
          <w:b w:val="0"/>
          <w:i/>
          <w:color w:val="000000"/>
          <w:sz w:val="24"/>
          <w:szCs w:val="24"/>
          <w:u w:val="single"/>
          <w:lang w:val="sv-SE"/>
        </w:rPr>
      </w:pPr>
      <w:bookmarkStart w:id="29" w:name="_Toc400971108"/>
      <w:bookmarkStart w:id="30" w:name="_Toc400972589"/>
    </w:p>
    <w:p w:rsidR="00DF130B" w:rsidRPr="006A5168" w:rsidRDefault="00DF130B" w:rsidP="00DF130B">
      <w:pPr>
        <w:pStyle w:val="Heading3"/>
        <w:keepNext w:val="0"/>
        <w:tabs>
          <w:tab w:val="left" w:pos="567"/>
        </w:tabs>
        <w:spacing w:before="0" w:after="0" w:line="288" w:lineRule="auto"/>
        <w:rPr>
          <w:b w:val="0"/>
          <w:i/>
          <w:color w:val="000000"/>
          <w:szCs w:val="24"/>
          <w:u w:val="single"/>
          <w:lang w:val="sv-SE"/>
        </w:rPr>
      </w:pPr>
      <w:r w:rsidRPr="006A5168">
        <w:rPr>
          <w:b w:val="0"/>
          <w:i/>
          <w:color w:val="000000"/>
          <w:szCs w:val="24"/>
          <w:u w:val="single"/>
          <w:lang w:val="sv-SE"/>
        </w:rPr>
        <w:t>Tình hình sử dụng đất đai</w:t>
      </w:r>
      <w:bookmarkEnd w:id="25"/>
      <w:bookmarkEnd w:id="26"/>
      <w:bookmarkEnd w:id="27"/>
      <w:bookmarkEnd w:id="28"/>
      <w:bookmarkEnd w:id="29"/>
      <w:bookmarkEnd w:id="30"/>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710"/>
        <w:gridCol w:w="1080"/>
        <w:gridCol w:w="1620"/>
        <w:gridCol w:w="1260"/>
        <w:gridCol w:w="1890"/>
        <w:gridCol w:w="1243"/>
      </w:tblGrid>
      <w:tr w:rsidR="00DF130B" w:rsidRPr="001D1AB8" w:rsidTr="002C7D2B">
        <w:trPr>
          <w:trHeight w:val="863"/>
        </w:trPr>
        <w:tc>
          <w:tcPr>
            <w:tcW w:w="720" w:type="dxa"/>
            <w:shd w:val="clear" w:color="auto" w:fill="DBE5F1"/>
            <w:vAlign w:val="center"/>
          </w:tcPr>
          <w:p w:rsidR="00DF130B" w:rsidRPr="0048416F" w:rsidRDefault="00DF130B" w:rsidP="002C7D2B">
            <w:pPr>
              <w:spacing w:before="40" w:after="40"/>
              <w:jc w:val="center"/>
              <w:rPr>
                <w:b/>
                <w:sz w:val="22"/>
                <w:szCs w:val="22"/>
                <w:lang w:val="sv-SE"/>
              </w:rPr>
            </w:pPr>
            <w:r w:rsidRPr="0048416F">
              <w:rPr>
                <w:b/>
                <w:sz w:val="22"/>
                <w:szCs w:val="22"/>
                <w:lang w:val="sv-SE"/>
              </w:rPr>
              <w:t>STT</w:t>
            </w:r>
          </w:p>
        </w:tc>
        <w:tc>
          <w:tcPr>
            <w:tcW w:w="1710" w:type="dxa"/>
            <w:shd w:val="clear" w:color="auto" w:fill="DBE5F1"/>
            <w:vAlign w:val="center"/>
          </w:tcPr>
          <w:p w:rsidR="00DF130B" w:rsidRPr="0048416F" w:rsidRDefault="00DF130B" w:rsidP="002C7D2B">
            <w:pPr>
              <w:spacing w:before="40" w:after="40"/>
              <w:jc w:val="center"/>
              <w:rPr>
                <w:b/>
                <w:sz w:val="22"/>
                <w:szCs w:val="22"/>
                <w:lang w:val="sv-SE"/>
              </w:rPr>
            </w:pPr>
            <w:r w:rsidRPr="0048416F">
              <w:rPr>
                <w:b/>
                <w:sz w:val="22"/>
                <w:szCs w:val="22"/>
                <w:lang w:val="sv-SE"/>
              </w:rPr>
              <w:t>Lô đất</w:t>
            </w:r>
          </w:p>
        </w:tc>
        <w:tc>
          <w:tcPr>
            <w:tcW w:w="1080" w:type="dxa"/>
            <w:shd w:val="clear" w:color="auto" w:fill="DBE5F1"/>
            <w:vAlign w:val="center"/>
          </w:tcPr>
          <w:p w:rsidR="00DF130B" w:rsidRPr="0048416F" w:rsidRDefault="00DF130B" w:rsidP="002C7D2B">
            <w:pPr>
              <w:spacing w:before="40" w:after="40"/>
              <w:jc w:val="center"/>
              <w:rPr>
                <w:b/>
                <w:sz w:val="22"/>
                <w:szCs w:val="22"/>
                <w:lang w:val="sv-SE"/>
              </w:rPr>
            </w:pPr>
            <w:r w:rsidRPr="0048416F">
              <w:rPr>
                <w:b/>
                <w:sz w:val="22"/>
                <w:szCs w:val="22"/>
                <w:lang w:val="sv-SE"/>
              </w:rPr>
              <w:t>Diện tích sử dụng</w:t>
            </w:r>
          </w:p>
          <w:p w:rsidR="00DF130B" w:rsidRPr="0048416F" w:rsidRDefault="00DF130B" w:rsidP="002C7D2B">
            <w:pPr>
              <w:spacing w:before="40" w:after="40"/>
              <w:jc w:val="center"/>
              <w:rPr>
                <w:b/>
                <w:sz w:val="22"/>
                <w:szCs w:val="22"/>
                <w:lang w:val="sv-SE"/>
              </w:rPr>
            </w:pPr>
            <w:r w:rsidRPr="0048416F">
              <w:rPr>
                <w:b/>
                <w:sz w:val="22"/>
                <w:szCs w:val="22"/>
                <w:lang w:val="sv-SE"/>
              </w:rPr>
              <w:t>(m</w:t>
            </w:r>
            <w:r w:rsidRPr="0048416F">
              <w:rPr>
                <w:b/>
                <w:sz w:val="22"/>
                <w:szCs w:val="22"/>
                <w:vertAlign w:val="superscript"/>
                <w:lang w:val="sv-SE"/>
              </w:rPr>
              <w:t>2</w:t>
            </w:r>
            <w:r w:rsidRPr="0048416F">
              <w:rPr>
                <w:b/>
                <w:sz w:val="22"/>
                <w:szCs w:val="22"/>
                <w:lang w:val="sv-SE"/>
              </w:rPr>
              <w:t>)</w:t>
            </w:r>
          </w:p>
        </w:tc>
        <w:tc>
          <w:tcPr>
            <w:tcW w:w="1620" w:type="dxa"/>
            <w:shd w:val="clear" w:color="auto" w:fill="DBE5F1"/>
            <w:vAlign w:val="center"/>
          </w:tcPr>
          <w:p w:rsidR="00DF130B" w:rsidRPr="0048416F" w:rsidRDefault="00DF130B" w:rsidP="002C7D2B">
            <w:pPr>
              <w:spacing w:before="40" w:after="40"/>
              <w:jc w:val="center"/>
              <w:rPr>
                <w:b/>
                <w:sz w:val="22"/>
                <w:szCs w:val="22"/>
                <w:lang w:val="sv-SE"/>
              </w:rPr>
            </w:pPr>
            <w:r>
              <w:rPr>
                <w:b/>
                <w:sz w:val="22"/>
                <w:szCs w:val="22"/>
                <w:lang w:val="sv-SE"/>
              </w:rPr>
              <w:t>Công trình trên đất</w:t>
            </w:r>
          </w:p>
        </w:tc>
        <w:tc>
          <w:tcPr>
            <w:tcW w:w="1260" w:type="dxa"/>
            <w:shd w:val="clear" w:color="auto" w:fill="DBE5F1"/>
            <w:vAlign w:val="center"/>
          </w:tcPr>
          <w:p w:rsidR="00DF130B" w:rsidRPr="0048416F" w:rsidRDefault="00DF130B" w:rsidP="002C7D2B">
            <w:pPr>
              <w:spacing w:before="40" w:after="40"/>
              <w:jc w:val="center"/>
              <w:rPr>
                <w:b/>
                <w:sz w:val="22"/>
                <w:szCs w:val="22"/>
                <w:lang w:val="sv-SE"/>
              </w:rPr>
            </w:pPr>
            <w:r w:rsidRPr="0048416F">
              <w:rPr>
                <w:b/>
                <w:sz w:val="22"/>
                <w:szCs w:val="22"/>
                <w:lang w:val="sv-SE"/>
              </w:rPr>
              <w:t>Mục đích sử dụng</w:t>
            </w:r>
          </w:p>
        </w:tc>
        <w:tc>
          <w:tcPr>
            <w:tcW w:w="1890" w:type="dxa"/>
            <w:shd w:val="clear" w:color="auto" w:fill="DBE5F1"/>
            <w:vAlign w:val="center"/>
          </w:tcPr>
          <w:p w:rsidR="00DF130B" w:rsidRPr="0048416F" w:rsidRDefault="00DF130B" w:rsidP="002C7D2B">
            <w:pPr>
              <w:spacing w:before="40" w:after="40"/>
              <w:jc w:val="center"/>
              <w:rPr>
                <w:b/>
                <w:sz w:val="22"/>
                <w:szCs w:val="22"/>
                <w:lang w:val="sv-SE"/>
              </w:rPr>
            </w:pPr>
            <w:r w:rsidRPr="0048416F">
              <w:rPr>
                <w:b/>
                <w:sz w:val="22"/>
                <w:szCs w:val="22"/>
                <w:lang w:val="sv-SE"/>
              </w:rPr>
              <w:t>Nguồn gốc sử dụng</w:t>
            </w:r>
          </w:p>
        </w:tc>
        <w:tc>
          <w:tcPr>
            <w:tcW w:w="1243" w:type="dxa"/>
            <w:shd w:val="clear" w:color="auto" w:fill="DBE5F1"/>
            <w:vAlign w:val="center"/>
          </w:tcPr>
          <w:p w:rsidR="00DF130B" w:rsidRPr="0048416F" w:rsidRDefault="00DF130B" w:rsidP="002C7D2B">
            <w:pPr>
              <w:spacing w:before="40" w:after="40"/>
              <w:jc w:val="center"/>
              <w:rPr>
                <w:b/>
                <w:sz w:val="22"/>
                <w:szCs w:val="22"/>
                <w:lang w:val="sv-SE"/>
              </w:rPr>
            </w:pPr>
            <w:r w:rsidRPr="0048416F">
              <w:rPr>
                <w:b/>
                <w:sz w:val="22"/>
                <w:szCs w:val="22"/>
                <w:lang w:val="sv-SE"/>
              </w:rPr>
              <w:t>Thời hạn sử dụng</w:t>
            </w:r>
          </w:p>
        </w:tc>
      </w:tr>
      <w:tr w:rsidR="00DF130B" w:rsidRPr="00AC3F6E" w:rsidTr="002C7D2B">
        <w:trPr>
          <w:trHeight w:val="977"/>
        </w:trPr>
        <w:tc>
          <w:tcPr>
            <w:tcW w:w="720" w:type="dxa"/>
            <w:vAlign w:val="center"/>
          </w:tcPr>
          <w:p w:rsidR="00DF130B" w:rsidRPr="001D1AB8" w:rsidRDefault="00DF130B" w:rsidP="002C7D2B">
            <w:pPr>
              <w:spacing w:before="40" w:after="40" w:line="288" w:lineRule="auto"/>
              <w:jc w:val="center"/>
              <w:rPr>
                <w:sz w:val="24"/>
                <w:szCs w:val="24"/>
                <w:lang w:val="sv-SE"/>
              </w:rPr>
            </w:pPr>
            <w:r w:rsidRPr="001D1AB8">
              <w:rPr>
                <w:sz w:val="24"/>
                <w:szCs w:val="24"/>
                <w:lang w:val="sv-SE"/>
              </w:rPr>
              <w:t>1</w:t>
            </w:r>
          </w:p>
        </w:tc>
        <w:tc>
          <w:tcPr>
            <w:tcW w:w="1710" w:type="dxa"/>
            <w:vAlign w:val="center"/>
          </w:tcPr>
          <w:p w:rsidR="00DF130B" w:rsidRPr="00A5260D" w:rsidRDefault="00DF130B" w:rsidP="002C7D2B">
            <w:pPr>
              <w:keepLines/>
              <w:spacing w:after="120" w:line="312" w:lineRule="auto"/>
              <w:jc w:val="center"/>
              <w:rPr>
                <w:rFonts w:eastAsia="Batang"/>
                <w:sz w:val="22"/>
                <w:szCs w:val="22"/>
                <w:lang w:val="en-US"/>
              </w:rPr>
            </w:pPr>
            <w:r>
              <w:rPr>
                <w:rFonts w:eastAsia="Batang"/>
                <w:sz w:val="22"/>
                <w:szCs w:val="22"/>
                <w:lang w:val="vi-VN"/>
              </w:rPr>
              <w:t>168 Thành Thái</w:t>
            </w:r>
            <w:r>
              <w:rPr>
                <w:rFonts w:eastAsia="Batang"/>
                <w:sz w:val="22"/>
                <w:szCs w:val="22"/>
                <w:lang w:val="en-US"/>
              </w:rPr>
              <w:t>, P.Đông Thọ, TP.Thanh Hóa</w:t>
            </w:r>
          </w:p>
        </w:tc>
        <w:tc>
          <w:tcPr>
            <w:tcW w:w="1080" w:type="dxa"/>
            <w:vAlign w:val="center"/>
          </w:tcPr>
          <w:p w:rsidR="00DF130B" w:rsidRPr="000062F0" w:rsidRDefault="00DF130B" w:rsidP="002C7D2B">
            <w:pPr>
              <w:keepLines/>
              <w:spacing w:after="120" w:line="312" w:lineRule="auto"/>
              <w:jc w:val="center"/>
              <w:rPr>
                <w:rFonts w:eastAsia="Batang"/>
                <w:sz w:val="22"/>
                <w:szCs w:val="22"/>
                <w:lang w:val="vi-VN"/>
              </w:rPr>
            </w:pPr>
            <w:r>
              <w:rPr>
                <w:rFonts w:eastAsia="Batang"/>
                <w:sz w:val="22"/>
                <w:szCs w:val="22"/>
                <w:lang w:val="vi-VN"/>
              </w:rPr>
              <w:t>1</w:t>
            </w:r>
            <w:r>
              <w:rPr>
                <w:rFonts w:eastAsia="Batang"/>
                <w:sz w:val="22"/>
                <w:szCs w:val="22"/>
                <w:lang w:val="en-US"/>
              </w:rPr>
              <w:t>,</w:t>
            </w:r>
            <w:r>
              <w:rPr>
                <w:rFonts w:eastAsia="Batang"/>
                <w:sz w:val="22"/>
                <w:szCs w:val="22"/>
                <w:lang w:val="vi-VN"/>
              </w:rPr>
              <w:t>026</w:t>
            </w:r>
          </w:p>
        </w:tc>
        <w:tc>
          <w:tcPr>
            <w:tcW w:w="1620" w:type="dxa"/>
            <w:vAlign w:val="center"/>
          </w:tcPr>
          <w:p w:rsidR="00DF130B" w:rsidRDefault="00DF130B" w:rsidP="002C7D2B">
            <w:pPr>
              <w:keepLines/>
              <w:spacing w:after="120" w:line="312" w:lineRule="auto"/>
              <w:jc w:val="center"/>
              <w:rPr>
                <w:rFonts w:eastAsia="Batang"/>
                <w:sz w:val="22"/>
                <w:szCs w:val="22"/>
              </w:rPr>
            </w:pPr>
            <w:r>
              <w:rPr>
                <w:rFonts w:eastAsia="Batang"/>
                <w:sz w:val="22"/>
                <w:szCs w:val="22"/>
              </w:rPr>
              <w:t>01 nhà cấp 4A</w:t>
            </w:r>
          </w:p>
          <w:p w:rsidR="00DF130B" w:rsidRPr="00E153CD" w:rsidRDefault="00DF130B" w:rsidP="002C7D2B">
            <w:pPr>
              <w:keepLines/>
              <w:spacing w:after="120" w:line="312" w:lineRule="auto"/>
              <w:jc w:val="center"/>
              <w:rPr>
                <w:rFonts w:eastAsia="Batang"/>
                <w:sz w:val="22"/>
                <w:szCs w:val="22"/>
              </w:rPr>
            </w:pPr>
            <w:r>
              <w:rPr>
                <w:rFonts w:eastAsia="Batang"/>
                <w:sz w:val="22"/>
                <w:szCs w:val="22"/>
              </w:rPr>
              <w:t xml:space="preserve">01 nhà 2 tầng </w:t>
            </w:r>
          </w:p>
        </w:tc>
        <w:tc>
          <w:tcPr>
            <w:tcW w:w="1260" w:type="dxa"/>
            <w:vAlign w:val="center"/>
          </w:tcPr>
          <w:p w:rsidR="00DF130B" w:rsidRPr="00A5260D" w:rsidRDefault="00DF130B" w:rsidP="002C7D2B">
            <w:pPr>
              <w:keepLines/>
              <w:spacing w:after="120" w:line="312" w:lineRule="auto"/>
              <w:jc w:val="center"/>
              <w:rPr>
                <w:rFonts w:eastAsia="Batang"/>
                <w:sz w:val="22"/>
                <w:szCs w:val="22"/>
                <w:lang w:val="en-US"/>
              </w:rPr>
            </w:pPr>
            <w:r>
              <w:rPr>
                <w:rFonts w:eastAsia="Batang"/>
                <w:sz w:val="22"/>
                <w:szCs w:val="22"/>
                <w:lang w:val="en-US"/>
              </w:rPr>
              <w:t>Văn phòng làm việc Công ty</w:t>
            </w:r>
          </w:p>
        </w:tc>
        <w:tc>
          <w:tcPr>
            <w:tcW w:w="1890" w:type="dxa"/>
            <w:vAlign w:val="center"/>
          </w:tcPr>
          <w:p w:rsidR="00DF130B" w:rsidRPr="00A5260D" w:rsidRDefault="00DF130B" w:rsidP="002C7D2B">
            <w:pPr>
              <w:keepLines/>
              <w:spacing w:after="120" w:line="312" w:lineRule="auto"/>
              <w:jc w:val="both"/>
              <w:rPr>
                <w:rFonts w:eastAsia="Batang"/>
                <w:sz w:val="22"/>
                <w:szCs w:val="22"/>
                <w:lang w:val="en-US"/>
              </w:rPr>
            </w:pPr>
            <w:r>
              <w:rPr>
                <w:rFonts w:eastAsia="Batang"/>
                <w:sz w:val="22"/>
                <w:szCs w:val="22"/>
                <w:lang w:val="en-US"/>
              </w:rPr>
              <w:t>Hợp đồng số 07/HĐ/TĐ ngày 08/01/2008, thuê đất nộp tiền thuê hàng năm.</w:t>
            </w:r>
          </w:p>
        </w:tc>
        <w:tc>
          <w:tcPr>
            <w:tcW w:w="1243" w:type="dxa"/>
            <w:vAlign w:val="center"/>
          </w:tcPr>
          <w:p w:rsidR="00DF130B" w:rsidRPr="00A5260D" w:rsidRDefault="00DF130B" w:rsidP="002C7D2B">
            <w:pPr>
              <w:keepLines/>
              <w:spacing w:after="120" w:line="312" w:lineRule="auto"/>
              <w:jc w:val="center"/>
              <w:rPr>
                <w:rFonts w:eastAsia="Batang"/>
                <w:sz w:val="22"/>
                <w:szCs w:val="22"/>
                <w:lang w:val="en-US"/>
              </w:rPr>
            </w:pPr>
            <w:r>
              <w:rPr>
                <w:rFonts w:eastAsia="Batang"/>
                <w:sz w:val="22"/>
                <w:szCs w:val="22"/>
                <w:lang w:val="en-US"/>
              </w:rPr>
              <w:t>Thuê đến ngày 01/01/2016</w:t>
            </w:r>
          </w:p>
        </w:tc>
      </w:tr>
      <w:tr w:rsidR="00DF130B" w:rsidRPr="00AC3F6E" w:rsidTr="002C7D2B">
        <w:trPr>
          <w:trHeight w:val="982"/>
        </w:trPr>
        <w:tc>
          <w:tcPr>
            <w:tcW w:w="720" w:type="dxa"/>
            <w:vAlign w:val="center"/>
          </w:tcPr>
          <w:p w:rsidR="00DF130B" w:rsidRPr="001D1AB8" w:rsidRDefault="00DF130B" w:rsidP="002C7D2B">
            <w:pPr>
              <w:spacing w:before="40" w:after="40" w:line="288" w:lineRule="auto"/>
              <w:jc w:val="center"/>
              <w:rPr>
                <w:sz w:val="24"/>
                <w:szCs w:val="24"/>
                <w:lang w:val="sv-SE"/>
              </w:rPr>
            </w:pPr>
            <w:r>
              <w:rPr>
                <w:sz w:val="24"/>
                <w:szCs w:val="24"/>
                <w:lang w:val="sv-SE"/>
              </w:rPr>
              <w:t>2</w:t>
            </w:r>
          </w:p>
        </w:tc>
        <w:tc>
          <w:tcPr>
            <w:tcW w:w="1710" w:type="dxa"/>
            <w:vAlign w:val="center"/>
          </w:tcPr>
          <w:p w:rsidR="00DF130B" w:rsidRPr="00B15D00" w:rsidDel="003849E8" w:rsidRDefault="00DF130B" w:rsidP="006A5168">
            <w:pPr>
              <w:spacing w:before="40" w:after="40" w:line="288" w:lineRule="auto"/>
              <w:jc w:val="both"/>
              <w:rPr>
                <w:sz w:val="22"/>
                <w:szCs w:val="22"/>
                <w:lang w:val="sv-SE"/>
              </w:rPr>
            </w:pPr>
            <w:r>
              <w:rPr>
                <w:sz w:val="22"/>
                <w:szCs w:val="22"/>
                <w:lang w:val="sv-SE"/>
              </w:rPr>
              <w:t xml:space="preserve">Núi </w:t>
            </w:r>
            <w:r w:rsidR="006A5168">
              <w:rPr>
                <w:sz w:val="22"/>
                <w:szCs w:val="22"/>
                <w:lang w:val="sv-SE"/>
              </w:rPr>
              <w:t>V</w:t>
            </w:r>
            <w:r>
              <w:rPr>
                <w:sz w:val="22"/>
                <w:szCs w:val="22"/>
                <w:lang w:val="sv-SE"/>
              </w:rPr>
              <w:t>ức, Xã Đông Vinh, TP.Thanh Hóa</w:t>
            </w:r>
          </w:p>
        </w:tc>
        <w:tc>
          <w:tcPr>
            <w:tcW w:w="1080" w:type="dxa"/>
            <w:vAlign w:val="center"/>
          </w:tcPr>
          <w:p w:rsidR="00DF130B" w:rsidRPr="00B15D00" w:rsidDel="005F3F59" w:rsidRDefault="00DF130B" w:rsidP="002C7D2B">
            <w:pPr>
              <w:spacing w:before="40" w:after="40" w:line="288" w:lineRule="auto"/>
              <w:jc w:val="center"/>
              <w:rPr>
                <w:sz w:val="22"/>
                <w:szCs w:val="22"/>
              </w:rPr>
            </w:pPr>
            <w:r>
              <w:rPr>
                <w:sz w:val="22"/>
                <w:szCs w:val="22"/>
              </w:rPr>
              <w:t>6,825.9</w:t>
            </w:r>
          </w:p>
        </w:tc>
        <w:tc>
          <w:tcPr>
            <w:tcW w:w="1620" w:type="dxa"/>
            <w:vAlign w:val="center"/>
          </w:tcPr>
          <w:p w:rsidR="00DF130B" w:rsidRPr="00B15D00" w:rsidDel="005F3F59" w:rsidRDefault="00DF130B" w:rsidP="002C7D2B">
            <w:pPr>
              <w:spacing w:before="40" w:after="40" w:line="288" w:lineRule="auto"/>
              <w:jc w:val="both"/>
              <w:rPr>
                <w:sz w:val="22"/>
                <w:szCs w:val="22"/>
              </w:rPr>
            </w:pPr>
            <w:r>
              <w:rPr>
                <w:sz w:val="22"/>
                <w:szCs w:val="22"/>
              </w:rPr>
              <w:t>Nhà xưởng PX SX đá xây dựng</w:t>
            </w:r>
          </w:p>
        </w:tc>
        <w:tc>
          <w:tcPr>
            <w:tcW w:w="1260" w:type="dxa"/>
            <w:vAlign w:val="center"/>
          </w:tcPr>
          <w:p w:rsidR="00DF130B" w:rsidRPr="00B15D00" w:rsidDel="005F3F59" w:rsidRDefault="00DF130B" w:rsidP="002C7D2B">
            <w:pPr>
              <w:spacing w:before="40" w:after="40" w:line="288" w:lineRule="auto"/>
              <w:jc w:val="center"/>
              <w:rPr>
                <w:sz w:val="22"/>
                <w:szCs w:val="22"/>
              </w:rPr>
            </w:pPr>
            <w:r>
              <w:rPr>
                <w:sz w:val="22"/>
                <w:szCs w:val="22"/>
              </w:rPr>
              <w:t>Phân xưởng sx đá xây dựng</w:t>
            </w:r>
          </w:p>
        </w:tc>
        <w:tc>
          <w:tcPr>
            <w:tcW w:w="1890" w:type="dxa"/>
            <w:vAlign w:val="center"/>
          </w:tcPr>
          <w:p w:rsidR="00DF130B" w:rsidRPr="00B15D00" w:rsidRDefault="00DF130B" w:rsidP="002C7D2B">
            <w:pPr>
              <w:spacing w:before="40" w:after="40" w:line="288" w:lineRule="auto"/>
              <w:jc w:val="both"/>
              <w:rPr>
                <w:sz w:val="22"/>
                <w:szCs w:val="22"/>
              </w:rPr>
            </w:pPr>
            <w:r>
              <w:rPr>
                <w:sz w:val="22"/>
                <w:szCs w:val="22"/>
              </w:rPr>
              <w:t>Giấy CNDQSD đất số AP/420742, ngày 07/12/2009, thuê đất nộp tiền thuê đất hàng năm</w:t>
            </w:r>
          </w:p>
        </w:tc>
        <w:tc>
          <w:tcPr>
            <w:tcW w:w="1243" w:type="dxa"/>
            <w:vAlign w:val="center"/>
          </w:tcPr>
          <w:p w:rsidR="00DF130B" w:rsidRPr="00B15D00" w:rsidDel="005F3F59" w:rsidRDefault="00DF130B" w:rsidP="002C7D2B">
            <w:pPr>
              <w:spacing w:before="40" w:after="40" w:line="288" w:lineRule="auto"/>
              <w:jc w:val="both"/>
              <w:rPr>
                <w:sz w:val="22"/>
                <w:szCs w:val="22"/>
              </w:rPr>
            </w:pPr>
            <w:r>
              <w:rPr>
                <w:sz w:val="22"/>
                <w:szCs w:val="22"/>
              </w:rPr>
              <w:t>Đến ngày 11/11/2059</w:t>
            </w:r>
          </w:p>
        </w:tc>
      </w:tr>
    </w:tbl>
    <w:p w:rsidR="006A5168" w:rsidRPr="006A5168" w:rsidRDefault="006A5168" w:rsidP="00DF130B">
      <w:pPr>
        <w:rPr>
          <w:i/>
        </w:rPr>
      </w:pPr>
      <w:r>
        <w:rPr>
          <w:i/>
        </w:rPr>
        <w:lastRenderedPageBreak/>
        <w:t>(*): Mỏ đá tại Núi Vức với diện tích 33.103 m</w:t>
      </w:r>
      <w:r>
        <w:rPr>
          <w:i/>
          <w:vertAlign w:val="superscript"/>
        </w:rPr>
        <w:t>2</w:t>
      </w:r>
      <w:r>
        <w:rPr>
          <w:i/>
        </w:rPr>
        <w:t xml:space="preserve">, gia hạn khai thác đến 30/06/2014, tuy nhiên Công ty </w:t>
      </w:r>
      <w:r w:rsidR="000F2682">
        <w:rPr>
          <w:i/>
        </w:rPr>
        <w:t xml:space="preserve">chưa làm thủ tục xin gia hạn tiếp theo. </w:t>
      </w:r>
    </w:p>
    <w:p w:rsidR="00DF130B" w:rsidRDefault="00DF130B" w:rsidP="00DF130B">
      <w:pPr>
        <w:rPr>
          <w:b/>
          <w:i/>
        </w:rPr>
      </w:pPr>
    </w:p>
    <w:p w:rsidR="00DF130B" w:rsidRPr="00DF130B" w:rsidRDefault="00DD0AC1" w:rsidP="00DF130B">
      <w:pPr>
        <w:rPr>
          <w:b/>
          <w:i/>
        </w:rPr>
      </w:pPr>
      <w:r>
        <w:rPr>
          <w:b/>
          <w:i/>
        </w:rPr>
        <w:t>6</w:t>
      </w:r>
      <w:r w:rsidR="00DF130B" w:rsidRPr="00DF130B">
        <w:rPr>
          <w:b/>
          <w:i/>
        </w:rPr>
        <w:t xml:space="preserve">.2.   Tình hình công nợ giai đoạn 2012 – 2014 </w:t>
      </w:r>
    </w:p>
    <w:p w:rsidR="00DF130B" w:rsidRDefault="00DF130B" w:rsidP="00DF130B"/>
    <w:tbl>
      <w:tblPr>
        <w:tblW w:w="9438" w:type="dxa"/>
        <w:jc w:val="center"/>
        <w:tblInd w:w="1493" w:type="dxa"/>
        <w:tblBorders>
          <w:top w:val="thinThickSmallGap" w:sz="12" w:space="0" w:color="auto"/>
          <w:left w:val="dotted" w:sz="4" w:space="0" w:color="auto"/>
          <w:bottom w:val="thickThinSmallGap" w:sz="12" w:space="0" w:color="auto"/>
          <w:right w:val="dotted" w:sz="4" w:space="0" w:color="auto"/>
          <w:insideH w:val="dotted" w:sz="4" w:space="0" w:color="auto"/>
        </w:tblBorders>
        <w:shd w:val="clear" w:color="auto" w:fill="FFFFFF"/>
        <w:tblLayout w:type="fixed"/>
        <w:tblLook w:val="0000"/>
      </w:tblPr>
      <w:tblGrid>
        <w:gridCol w:w="3709"/>
        <w:gridCol w:w="1754"/>
        <w:gridCol w:w="1990"/>
        <w:gridCol w:w="1985"/>
      </w:tblGrid>
      <w:tr w:rsidR="006A5168" w:rsidRPr="0050685B" w:rsidTr="00ED37F5">
        <w:trPr>
          <w:trHeight w:val="332"/>
          <w:jc w:val="center"/>
        </w:trPr>
        <w:tc>
          <w:tcPr>
            <w:tcW w:w="3709" w:type="dxa"/>
            <w:tcBorders>
              <w:top w:val="thinThickSmallGap" w:sz="12" w:space="0" w:color="auto"/>
              <w:bottom w:val="single" w:sz="4" w:space="0" w:color="auto"/>
              <w:right w:val="dotted" w:sz="4" w:space="0" w:color="auto"/>
            </w:tcBorders>
            <w:shd w:val="clear" w:color="auto" w:fill="C6D9F1"/>
            <w:noWrap/>
            <w:vAlign w:val="center"/>
          </w:tcPr>
          <w:p w:rsidR="006A5168" w:rsidRPr="00B815AE" w:rsidRDefault="006A5168" w:rsidP="002C7D2B">
            <w:pPr>
              <w:spacing w:before="40" w:after="40" w:line="264" w:lineRule="auto"/>
              <w:jc w:val="center"/>
              <w:rPr>
                <w:b/>
                <w:sz w:val="22"/>
                <w:szCs w:val="22"/>
              </w:rPr>
            </w:pPr>
            <w:r w:rsidRPr="00B815AE">
              <w:rPr>
                <w:b/>
                <w:sz w:val="22"/>
                <w:szCs w:val="22"/>
              </w:rPr>
              <w:t>Chỉ tiêu</w:t>
            </w:r>
          </w:p>
        </w:tc>
        <w:tc>
          <w:tcPr>
            <w:tcW w:w="1754" w:type="dxa"/>
            <w:tcBorders>
              <w:top w:val="thinThickSmallGap" w:sz="12" w:space="0" w:color="auto"/>
              <w:left w:val="dotted" w:sz="4" w:space="0" w:color="auto"/>
              <w:bottom w:val="single" w:sz="4" w:space="0" w:color="auto"/>
              <w:right w:val="dotted" w:sz="4" w:space="0" w:color="auto"/>
            </w:tcBorders>
            <w:shd w:val="clear" w:color="auto" w:fill="C6D9F1"/>
            <w:vAlign w:val="center"/>
          </w:tcPr>
          <w:p w:rsidR="006A5168" w:rsidRPr="00B815AE" w:rsidRDefault="006A5168" w:rsidP="002C7D2B">
            <w:pPr>
              <w:spacing w:before="40" w:after="40" w:line="264" w:lineRule="auto"/>
              <w:jc w:val="center"/>
              <w:rPr>
                <w:b/>
                <w:sz w:val="22"/>
                <w:szCs w:val="22"/>
              </w:rPr>
            </w:pPr>
            <w:r w:rsidRPr="00B815AE">
              <w:rPr>
                <w:b/>
                <w:sz w:val="22"/>
                <w:szCs w:val="22"/>
              </w:rPr>
              <w:t>31/12/2012</w:t>
            </w:r>
          </w:p>
        </w:tc>
        <w:tc>
          <w:tcPr>
            <w:tcW w:w="1990" w:type="dxa"/>
            <w:tcBorders>
              <w:top w:val="thinThickSmallGap" w:sz="12" w:space="0" w:color="auto"/>
              <w:left w:val="dotted" w:sz="4" w:space="0" w:color="auto"/>
              <w:bottom w:val="single" w:sz="4" w:space="0" w:color="auto"/>
            </w:tcBorders>
            <w:shd w:val="clear" w:color="auto" w:fill="C6D9F1"/>
          </w:tcPr>
          <w:p w:rsidR="006A5168" w:rsidRPr="00B815AE" w:rsidRDefault="006A5168" w:rsidP="002C7D2B">
            <w:pPr>
              <w:spacing w:before="40" w:after="40" w:line="264" w:lineRule="auto"/>
              <w:jc w:val="center"/>
              <w:rPr>
                <w:b/>
                <w:sz w:val="22"/>
                <w:szCs w:val="22"/>
              </w:rPr>
            </w:pPr>
            <w:r w:rsidRPr="00B815AE">
              <w:rPr>
                <w:b/>
                <w:sz w:val="22"/>
                <w:szCs w:val="22"/>
              </w:rPr>
              <w:t>31/12/2013</w:t>
            </w:r>
          </w:p>
        </w:tc>
        <w:tc>
          <w:tcPr>
            <w:tcW w:w="1985" w:type="dxa"/>
            <w:tcBorders>
              <w:top w:val="thinThickSmallGap" w:sz="12" w:space="0" w:color="auto"/>
              <w:left w:val="dotted" w:sz="4" w:space="0" w:color="auto"/>
              <w:bottom w:val="single" w:sz="4" w:space="0" w:color="auto"/>
            </w:tcBorders>
            <w:shd w:val="clear" w:color="auto" w:fill="C6D9F1"/>
          </w:tcPr>
          <w:p w:rsidR="006A5168" w:rsidRPr="00B815AE" w:rsidRDefault="006A5168" w:rsidP="006A5168">
            <w:pPr>
              <w:spacing w:before="40" w:after="40" w:line="264" w:lineRule="auto"/>
              <w:jc w:val="center"/>
              <w:rPr>
                <w:b/>
                <w:sz w:val="22"/>
                <w:szCs w:val="22"/>
              </w:rPr>
            </w:pPr>
            <w:r w:rsidRPr="00B815AE">
              <w:rPr>
                <w:b/>
                <w:sz w:val="22"/>
                <w:szCs w:val="22"/>
              </w:rPr>
              <w:t>31/12/201</w:t>
            </w:r>
            <w:r>
              <w:rPr>
                <w:b/>
                <w:sz w:val="22"/>
                <w:szCs w:val="22"/>
              </w:rPr>
              <w:t>4</w:t>
            </w:r>
          </w:p>
        </w:tc>
      </w:tr>
      <w:tr w:rsidR="006A5168" w:rsidRPr="0050685B" w:rsidTr="002C7D2B">
        <w:trPr>
          <w:trHeight w:val="427"/>
          <w:jc w:val="center"/>
        </w:trPr>
        <w:tc>
          <w:tcPr>
            <w:tcW w:w="3709" w:type="dxa"/>
            <w:tcBorders>
              <w:top w:val="single" w:sz="4" w:space="0" w:color="auto"/>
              <w:right w:val="dotted" w:sz="4" w:space="0" w:color="auto"/>
            </w:tcBorders>
            <w:shd w:val="clear" w:color="auto" w:fill="FFFFFF"/>
            <w:noWrap/>
            <w:vAlign w:val="center"/>
          </w:tcPr>
          <w:p w:rsidR="006A5168" w:rsidRPr="00B815AE" w:rsidRDefault="006A5168" w:rsidP="002C7D2B">
            <w:pPr>
              <w:spacing w:before="40" w:after="40" w:line="264" w:lineRule="auto"/>
              <w:rPr>
                <w:b/>
                <w:bCs/>
                <w:sz w:val="22"/>
                <w:szCs w:val="22"/>
              </w:rPr>
            </w:pPr>
            <w:r w:rsidRPr="00B815AE">
              <w:rPr>
                <w:b/>
                <w:bCs/>
                <w:sz w:val="22"/>
                <w:szCs w:val="22"/>
              </w:rPr>
              <w:t>Các khoản phải thu</w:t>
            </w:r>
          </w:p>
        </w:tc>
        <w:tc>
          <w:tcPr>
            <w:tcW w:w="1754" w:type="dxa"/>
            <w:tcBorders>
              <w:top w:val="single" w:sz="4" w:space="0" w:color="auto"/>
              <w:left w:val="dotted" w:sz="4" w:space="0" w:color="auto"/>
              <w:right w:val="dotted" w:sz="4" w:space="0" w:color="auto"/>
            </w:tcBorders>
            <w:shd w:val="clear" w:color="auto" w:fill="FFFFFF"/>
            <w:vAlign w:val="center"/>
          </w:tcPr>
          <w:p w:rsidR="006A5168" w:rsidRPr="00B815AE" w:rsidRDefault="006A5168" w:rsidP="002C7D2B">
            <w:pPr>
              <w:jc w:val="right"/>
              <w:rPr>
                <w:b/>
                <w:sz w:val="22"/>
                <w:szCs w:val="22"/>
              </w:rPr>
            </w:pPr>
            <w:r>
              <w:rPr>
                <w:b/>
                <w:sz w:val="22"/>
                <w:szCs w:val="22"/>
              </w:rPr>
              <w:t>58.129.726.907</w:t>
            </w:r>
          </w:p>
        </w:tc>
        <w:tc>
          <w:tcPr>
            <w:tcW w:w="1990" w:type="dxa"/>
            <w:tcBorders>
              <w:top w:val="single" w:sz="4" w:space="0" w:color="auto"/>
              <w:left w:val="dotted" w:sz="4" w:space="0" w:color="auto"/>
            </w:tcBorders>
            <w:shd w:val="clear" w:color="auto" w:fill="FFFFFF"/>
            <w:vAlign w:val="center"/>
          </w:tcPr>
          <w:p w:rsidR="006A5168" w:rsidRPr="00B815AE" w:rsidRDefault="006A5168" w:rsidP="002C7D2B">
            <w:pPr>
              <w:jc w:val="right"/>
              <w:rPr>
                <w:b/>
                <w:sz w:val="22"/>
                <w:szCs w:val="22"/>
              </w:rPr>
            </w:pPr>
            <w:r>
              <w:rPr>
                <w:b/>
                <w:sz w:val="22"/>
                <w:szCs w:val="22"/>
              </w:rPr>
              <w:t>58.015.725.903</w:t>
            </w:r>
          </w:p>
        </w:tc>
        <w:tc>
          <w:tcPr>
            <w:tcW w:w="1985" w:type="dxa"/>
            <w:tcBorders>
              <w:top w:val="single" w:sz="4" w:space="0" w:color="auto"/>
              <w:left w:val="dotted" w:sz="4" w:space="0" w:color="auto"/>
            </w:tcBorders>
            <w:shd w:val="clear" w:color="auto" w:fill="FFFFFF"/>
            <w:vAlign w:val="center"/>
          </w:tcPr>
          <w:p w:rsidR="006A5168" w:rsidRPr="00B815AE" w:rsidRDefault="00BD3C51" w:rsidP="002C7D2B">
            <w:pPr>
              <w:jc w:val="right"/>
              <w:rPr>
                <w:b/>
                <w:sz w:val="22"/>
                <w:szCs w:val="22"/>
              </w:rPr>
            </w:pPr>
            <w:r>
              <w:rPr>
                <w:b/>
                <w:sz w:val="22"/>
                <w:szCs w:val="22"/>
              </w:rPr>
              <w:t>56.700.999.774</w:t>
            </w:r>
          </w:p>
        </w:tc>
      </w:tr>
      <w:tr w:rsidR="006A5168" w:rsidRPr="0050685B" w:rsidTr="002C7D2B">
        <w:trPr>
          <w:trHeight w:val="427"/>
          <w:jc w:val="center"/>
        </w:trPr>
        <w:tc>
          <w:tcPr>
            <w:tcW w:w="3709" w:type="dxa"/>
            <w:tcBorders>
              <w:right w:val="dotted" w:sz="4" w:space="0" w:color="auto"/>
            </w:tcBorders>
            <w:shd w:val="clear" w:color="auto" w:fill="FFFFFF"/>
            <w:noWrap/>
            <w:vAlign w:val="center"/>
          </w:tcPr>
          <w:p w:rsidR="006A5168" w:rsidRPr="00B815AE" w:rsidRDefault="006A5168" w:rsidP="002C7D2B">
            <w:pPr>
              <w:spacing w:before="40" w:after="40" w:line="264" w:lineRule="auto"/>
              <w:rPr>
                <w:sz w:val="22"/>
                <w:szCs w:val="22"/>
              </w:rPr>
            </w:pPr>
            <w:r w:rsidRPr="00B815AE">
              <w:rPr>
                <w:sz w:val="22"/>
                <w:szCs w:val="22"/>
              </w:rPr>
              <w:t>Phải thu của khách hàng</w:t>
            </w:r>
            <w:r>
              <w:rPr>
                <w:sz w:val="22"/>
                <w:szCs w:val="22"/>
              </w:rPr>
              <w:t xml:space="preserve"> </w:t>
            </w:r>
          </w:p>
        </w:tc>
        <w:tc>
          <w:tcPr>
            <w:tcW w:w="1754" w:type="dxa"/>
            <w:tcBorders>
              <w:left w:val="dotted" w:sz="4" w:space="0" w:color="auto"/>
              <w:right w:val="dotted" w:sz="4" w:space="0" w:color="auto"/>
            </w:tcBorders>
            <w:shd w:val="clear" w:color="auto" w:fill="auto"/>
            <w:vAlign w:val="center"/>
          </w:tcPr>
          <w:p w:rsidR="006A5168" w:rsidRPr="00B815AE" w:rsidRDefault="006A5168" w:rsidP="002C7D2B">
            <w:pPr>
              <w:jc w:val="right"/>
              <w:rPr>
                <w:sz w:val="22"/>
                <w:szCs w:val="22"/>
              </w:rPr>
            </w:pPr>
            <w:r>
              <w:rPr>
                <w:sz w:val="22"/>
                <w:szCs w:val="22"/>
              </w:rPr>
              <w:t>55.287.832.476</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55.708.165.238</w:t>
            </w:r>
          </w:p>
        </w:tc>
        <w:tc>
          <w:tcPr>
            <w:tcW w:w="1985" w:type="dxa"/>
            <w:tcBorders>
              <w:left w:val="dotted" w:sz="4" w:space="0" w:color="auto"/>
            </w:tcBorders>
            <w:shd w:val="clear" w:color="auto" w:fill="FFFFFF"/>
            <w:vAlign w:val="center"/>
          </w:tcPr>
          <w:p w:rsidR="006A5168" w:rsidRPr="00B815AE" w:rsidRDefault="00BD3C51" w:rsidP="002C7D2B">
            <w:pPr>
              <w:jc w:val="right"/>
              <w:rPr>
                <w:sz w:val="22"/>
                <w:szCs w:val="22"/>
              </w:rPr>
            </w:pPr>
            <w:r>
              <w:rPr>
                <w:sz w:val="22"/>
                <w:szCs w:val="22"/>
              </w:rPr>
              <w:t>55.262.163.323</w:t>
            </w:r>
          </w:p>
        </w:tc>
      </w:tr>
      <w:tr w:rsidR="006A5168" w:rsidRPr="0050685B" w:rsidTr="002C7D2B">
        <w:trPr>
          <w:trHeight w:val="427"/>
          <w:jc w:val="center"/>
        </w:trPr>
        <w:tc>
          <w:tcPr>
            <w:tcW w:w="3709" w:type="dxa"/>
            <w:tcBorders>
              <w:right w:val="dotted" w:sz="4" w:space="0" w:color="auto"/>
            </w:tcBorders>
            <w:shd w:val="clear" w:color="auto" w:fill="FFFFFF"/>
            <w:noWrap/>
            <w:vAlign w:val="center"/>
          </w:tcPr>
          <w:p w:rsidR="006A5168" w:rsidRPr="00B815AE" w:rsidRDefault="006A5168" w:rsidP="002C7D2B">
            <w:pPr>
              <w:spacing w:before="40" w:after="40" w:line="264" w:lineRule="auto"/>
              <w:rPr>
                <w:sz w:val="22"/>
                <w:szCs w:val="22"/>
              </w:rPr>
            </w:pPr>
            <w:r w:rsidRPr="00B815AE">
              <w:rPr>
                <w:sz w:val="22"/>
                <w:szCs w:val="22"/>
              </w:rPr>
              <w:t>Trả trước cho người bán</w:t>
            </w:r>
          </w:p>
        </w:tc>
        <w:tc>
          <w:tcPr>
            <w:tcW w:w="1754" w:type="dxa"/>
            <w:tcBorders>
              <w:left w:val="dotted" w:sz="4" w:space="0" w:color="auto"/>
              <w:righ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1.525.294.302</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1.562.775.058</w:t>
            </w:r>
          </w:p>
        </w:tc>
        <w:tc>
          <w:tcPr>
            <w:tcW w:w="1985" w:type="dxa"/>
            <w:tcBorders>
              <w:left w:val="dotted" w:sz="4" w:space="0" w:color="auto"/>
            </w:tcBorders>
            <w:shd w:val="clear" w:color="auto" w:fill="FFFFFF"/>
            <w:vAlign w:val="center"/>
          </w:tcPr>
          <w:p w:rsidR="006A5168" w:rsidRPr="00B815AE" w:rsidRDefault="00BD3C51" w:rsidP="002C7D2B">
            <w:pPr>
              <w:jc w:val="right"/>
              <w:rPr>
                <w:sz w:val="22"/>
                <w:szCs w:val="22"/>
              </w:rPr>
            </w:pPr>
            <w:r>
              <w:rPr>
                <w:sz w:val="22"/>
                <w:szCs w:val="22"/>
              </w:rPr>
              <w:t>680.875.103</w:t>
            </w:r>
          </w:p>
        </w:tc>
      </w:tr>
      <w:tr w:rsidR="006A5168" w:rsidRPr="0050685B" w:rsidTr="002C7D2B">
        <w:trPr>
          <w:trHeight w:val="427"/>
          <w:jc w:val="center"/>
        </w:trPr>
        <w:tc>
          <w:tcPr>
            <w:tcW w:w="3709" w:type="dxa"/>
            <w:tcBorders>
              <w:right w:val="dotted" w:sz="4" w:space="0" w:color="auto"/>
            </w:tcBorders>
            <w:shd w:val="clear" w:color="auto" w:fill="FFFFFF"/>
            <w:noWrap/>
            <w:vAlign w:val="center"/>
          </w:tcPr>
          <w:p w:rsidR="006A5168" w:rsidRPr="00B815AE" w:rsidRDefault="006A5168" w:rsidP="002C7D2B">
            <w:pPr>
              <w:spacing w:before="40" w:after="40" w:line="264" w:lineRule="auto"/>
              <w:rPr>
                <w:sz w:val="22"/>
                <w:szCs w:val="22"/>
              </w:rPr>
            </w:pPr>
            <w:r w:rsidRPr="00B815AE">
              <w:rPr>
                <w:sz w:val="22"/>
                <w:szCs w:val="22"/>
              </w:rPr>
              <w:t>Phải thu nội bộ ngắn hạn</w:t>
            </w:r>
          </w:p>
        </w:tc>
        <w:tc>
          <w:tcPr>
            <w:tcW w:w="1754" w:type="dxa"/>
            <w:tcBorders>
              <w:left w:val="dotted" w:sz="4" w:space="0" w:color="auto"/>
              <w:righ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w:t>
            </w:r>
          </w:p>
        </w:tc>
        <w:tc>
          <w:tcPr>
            <w:tcW w:w="1985" w:type="dxa"/>
            <w:tcBorders>
              <w:left w:val="dotted" w:sz="4" w:space="0" w:color="auto"/>
            </w:tcBorders>
            <w:shd w:val="clear" w:color="auto" w:fill="FFFFFF"/>
            <w:vAlign w:val="center"/>
          </w:tcPr>
          <w:p w:rsidR="006A5168" w:rsidRPr="00B815AE" w:rsidRDefault="00BD3C51" w:rsidP="002C7D2B">
            <w:pPr>
              <w:jc w:val="right"/>
              <w:rPr>
                <w:sz w:val="22"/>
                <w:szCs w:val="22"/>
              </w:rPr>
            </w:pPr>
            <w:r>
              <w:rPr>
                <w:sz w:val="22"/>
                <w:szCs w:val="22"/>
              </w:rPr>
              <w:t>-</w:t>
            </w:r>
          </w:p>
        </w:tc>
      </w:tr>
      <w:tr w:rsidR="006A5168" w:rsidRPr="0050685B" w:rsidTr="002C7D2B">
        <w:trPr>
          <w:trHeight w:val="439"/>
          <w:jc w:val="center"/>
        </w:trPr>
        <w:tc>
          <w:tcPr>
            <w:tcW w:w="3709" w:type="dxa"/>
            <w:tcBorders>
              <w:right w:val="dotted" w:sz="4" w:space="0" w:color="auto"/>
            </w:tcBorders>
            <w:shd w:val="clear" w:color="auto" w:fill="FFFFFF"/>
            <w:noWrap/>
            <w:vAlign w:val="center"/>
          </w:tcPr>
          <w:p w:rsidR="006A5168" w:rsidRPr="00B815AE" w:rsidRDefault="006A5168" w:rsidP="002C7D2B">
            <w:pPr>
              <w:spacing w:before="40" w:after="40" w:line="264" w:lineRule="auto"/>
              <w:rPr>
                <w:sz w:val="22"/>
                <w:szCs w:val="22"/>
              </w:rPr>
            </w:pPr>
            <w:r w:rsidRPr="00B815AE">
              <w:rPr>
                <w:sz w:val="22"/>
                <w:szCs w:val="22"/>
              </w:rPr>
              <w:t>Các khoản phải thu khác</w:t>
            </w:r>
          </w:p>
        </w:tc>
        <w:tc>
          <w:tcPr>
            <w:tcW w:w="1754" w:type="dxa"/>
            <w:tcBorders>
              <w:left w:val="dotted" w:sz="4" w:space="0" w:color="auto"/>
              <w:righ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1.316.600.129</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744.785.607</w:t>
            </w:r>
          </w:p>
        </w:tc>
        <w:tc>
          <w:tcPr>
            <w:tcW w:w="1985" w:type="dxa"/>
            <w:tcBorders>
              <w:left w:val="dotted" w:sz="4" w:space="0" w:color="auto"/>
            </w:tcBorders>
            <w:shd w:val="clear" w:color="auto" w:fill="FFFFFF"/>
            <w:vAlign w:val="center"/>
          </w:tcPr>
          <w:p w:rsidR="006A5168" w:rsidRPr="00B815AE" w:rsidRDefault="00BD3C51" w:rsidP="002C7D2B">
            <w:pPr>
              <w:jc w:val="right"/>
              <w:rPr>
                <w:sz w:val="22"/>
                <w:szCs w:val="22"/>
              </w:rPr>
            </w:pPr>
            <w:r>
              <w:rPr>
                <w:sz w:val="22"/>
                <w:szCs w:val="22"/>
              </w:rPr>
              <w:t>757.961.348</w:t>
            </w:r>
          </w:p>
        </w:tc>
      </w:tr>
      <w:tr w:rsidR="006A5168" w:rsidRPr="0050685B" w:rsidTr="002C7D2B">
        <w:trPr>
          <w:trHeight w:val="427"/>
          <w:jc w:val="center"/>
        </w:trPr>
        <w:tc>
          <w:tcPr>
            <w:tcW w:w="3709" w:type="dxa"/>
            <w:tcBorders>
              <w:right w:val="dotted" w:sz="4" w:space="0" w:color="auto"/>
            </w:tcBorders>
            <w:shd w:val="clear" w:color="auto" w:fill="FFFFFF"/>
            <w:noWrap/>
            <w:vAlign w:val="center"/>
          </w:tcPr>
          <w:p w:rsidR="006A5168" w:rsidRPr="00B815AE" w:rsidRDefault="006A5168" w:rsidP="002C7D2B">
            <w:pPr>
              <w:spacing w:before="40" w:after="40" w:line="264" w:lineRule="auto"/>
              <w:rPr>
                <w:b/>
                <w:sz w:val="22"/>
                <w:szCs w:val="22"/>
              </w:rPr>
            </w:pPr>
            <w:r w:rsidRPr="00B815AE">
              <w:rPr>
                <w:b/>
                <w:sz w:val="22"/>
                <w:szCs w:val="22"/>
              </w:rPr>
              <w:t>Các khoản phải trả</w:t>
            </w:r>
          </w:p>
        </w:tc>
        <w:tc>
          <w:tcPr>
            <w:tcW w:w="1754" w:type="dxa"/>
            <w:tcBorders>
              <w:left w:val="dotted" w:sz="4" w:space="0" w:color="auto"/>
              <w:right w:val="dotted" w:sz="4" w:space="0" w:color="auto"/>
            </w:tcBorders>
            <w:shd w:val="clear" w:color="auto" w:fill="FFFFFF"/>
            <w:vAlign w:val="center"/>
          </w:tcPr>
          <w:p w:rsidR="006A5168" w:rsidRPr="00B815AE" w:rsidRDefault="00A43BD3" w:rsidP="002C7D2B">
            <w:pPr>
              <w:jc w:val="right"/>
              <w:rPr>
                <w:b/>
                <w:sz w:val="22"/>
                <w:szCs w:val="22"/>
              </w:rPr>
            </w:pPr>
            <w:r>
              <w:rPr>
                <w:b/>
                <w:sz w:val="22"/>
                <w:szCs w:val="22"/>
              </w:rPr>
              <w:t>98.062.220.357</w:t>
            </w:r>
          </w:p>
        </w:tc>
        <w:tc>
          <w:tcPr>
            <w:tcW w:w="1990" w:type="dxa"/>
            <w:tcBorders>
              <w:left w:val="dotted" w:sz="4" w:space="0" w:color="auto"/>
            </w:tcBorders>
            <w:shd w:val="clear" w:color="auto" w:fill="FFFFFF"/>
            <w:vAlign w:val="center"/>
          </w:tcPr>
          <w:p w:rsidR="006A5168" w:rsidRPr="00B815AE" w:rsidRDefault="00A43BD3" w:rsidP="002C7D2B">
            <w:pPr>
              <w:jc w:val="right"/>
              <w:rPr>
                <w:b/>
                <w:sz w:val="22"/>
                <w:szCs w:val="22"/>
              </w:rPr>
            </w:pPr>
            <w:r>
              <w:rPr>
                <w:b/>
                <w:sz w:val="22"/>
                <w:szCs w:val="22"/>
              </w:rPr>
              <w:t>94.249.561.299</w:t>
            </w:r>
          </w:p>
        </w:tc>
        <w:tc>
          <w:tcPr>
            <w:tcW w:w="1985" w:type="dxa"/>
            <w:tcBorders>
              <w:left w:val="dotted" w:sz="4" w:space="0" w:color="auto"/>
            </w:tcBorders>
            <w:shd w:val="clear" w:color="auto" w:fill="FFFFFF"/>
            <w:vAlign w:val="center"/>
          </w:tcPr>
          <w:p w:rsidR="006A5168" w:rsidRPr="00B815AE" w:rsidRDefault="003C282F" w:rsidP="002C7D2B">
            <w:pPr>
              <w:jc w:val="right"/>
              <w:rPr>
                <w:b/>
                <w:sz w:val="22"/>
                <w:szCs w:val="22"/>
              </w:rPr>
            </w:pPr>
            <w:r>
              <w:rPr>
                <w:b/>
                <w:sz w:val="22"/>
                <w:szCs w:val="22"/>
              </w:rPr>
              <w:t>97.153.915.795</w:t>
            </w:r>
          </w:p>
        </w:tc>
      </w:tr>
      <w:tr w:rsidR="006A5168" w:rsidRPr="0050685B" w:rsidTr="002C7D2B">
        <w:trPr>
          <w:trHeight w:val="42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b/>
                <w:color w:val="000000"/>
                <w:sz w:val="22"/>
                <w:szCs w:val="22"/>
              </w:rPr>
            </w:pPr>
            <w:r w:rsidRPr="00B815AE">
              <w:rPr>
                <w:b/>
                <w:color w:val="000000"/>
                <w:sz w:val="22"/>
                <w:szCs w:val="22"/>
              </w:rPr>
              <w:t>Nợ ngắn hạn</w:t>
            </w:r>
          </w:p>
        </w:tc>
        <w:tc>
          <w:tcPr>
            <w:tcW w:w="1754" w:type="dxa"/>
            <w:tcBorders>
              <w:left w:val="dotted" w:sz="4" w:space="0" w:color="auto"/>
              <w:right w:val="dotted" w:sz="4" w:space="0" w:color="auto"/>
            </w:tcBorders>
            <w:shd w:val="clear" w:color="auto" w:fill="auto"/>
            <w:vAlign w:val="center"/>
          </w:tcPr>
          <w:p w:rsidR="006A5168" w:rsidRPr="00B815AE" w:rsidRDefault="006A5168" w:rsidP="002C7D2B">
            <w:pPr>
              <w:jc w:val="right"/>
              <w:rPr>
                <w:b/>
                <w:sz w:val="22"/>
                <w:szCs w:val="22"/>
              </w:rPr>
            </w:pPr>
            <w:r>
              <w:rPr>
                <w:b/>
                <w:sz w:val="22"/>
                <w:szCs w:val="22"/>
              </w:rPr>
              <w:t>74.287.280.826</w:t>
            </w:r>
          </w:p>
        </w:tc>
        <w:tc>
          <w:tcPr>
            <w:tcW w:w="1990" w:type="dxa"/>
            <w:tcBorders>
              <w:left w:val="dotted" w:sz="4" w:space="0" w:color="auto"/>
            </w:tcBorders>
            <w:shd w:val="clear" w:color="auto" w:fill="FFFFFF"/>
            <w:vAlign w:val="center"/>
          </w:tcPr>
          <w:p w:rsidR="006A5168" w:rsidRPr="00B815AE" w:rsidRDefault="00A43BD3" w:rsidP="002C7D2B">
            <w:pPr>
              <w:jc w:val="right"/>
              <w:rPr>
                <w:b/>
                <w:sz w:val="22"/>
                <w:szCs w:val="22"/>
              </w:rPr>
            </w:pPr>
            <w:r>
              <w:rPr>
                <w:b/>
                <w:sz w:val="22"/>
                <w:szCs w:val="22"/>
              </w:rPr>
              <w:t>70.474.621.768</w:t>
            </w:r>
          </w:p>
        </w:tc>
        <w:tc>
          <w:tcPr>
            <w:tcW w:w="1985" w:type="dxa"/>
            <w:tcBorders>
              <w:left w:val="dotted" w:sz="4" w:space="0" w:color="auto"/>
            </w:tcBorders>
            <w:shd w:val="clear" w:color="auto" w:fill="FFFFFF"/>
            <w:vAlign w:val="center"/>
          </w:tcPr>
          <w:p w:rsidR="006A5168" w:rsidRPr="00B815AE" w:rsidRDefault="00613CC0" w:rsidP="002C7D2B">
            <w:pPr>
              <w:jc w:val="right"/>
              <w:rPr>
                <w:b/>
                <w:sz w:val="22"/>
                <w:szCs w:val="22"/>
              </w:rPr>
            </w:pPr>
            <w:r>
              <w:rPr>
                <w:b/>
                <w:sz w:val="22"/>
                <w:szCs w:val="22"/>
              </w:rPr>
              <w:t>73.378.976.264</w:t>
            </w:r>
          </w:p>
        </w:tc>
      </w:tr>
      <w:tr w:rsidR="006A5168" w:rsidRPr="0050685B" w:rsidTr="002C7D2B">
        <w:trPr>
          <w:trHeight w:val="42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color w:val="000000"/>
                <w:sz w:val="22"/>
                <w:szCs w:val="22"/>
                <w:vertAlign w:val="superscript"/>
              </w:rPr>
            </w:pPr>
            <w:r w:rsidRPr="00B815AE">
              <w:rPr>
                <w:color w:val="000000"/>
                <w:sz w:val="22"/>
                <w:szCs w:val="22"/>
              </w:rPr>
              <w:t xml:space="preserve">Vay và nợ ngắn hạn </w:t>
            </w:r>
          </w:p>
        </w:tc>
        <w:tc>
          <w:tcPr>
            <w:tcW w:w="1754" w:type="dxa"/>
            <w:tcBorders>
              <w:left w:val="dotted" w:sz="4" w:space="0" w:color="auto"/>
              <w:right w:val="dotted" w:sz="4" w:space="0" w:color="auto"/>
            </w:tcBorders>
            <w:shd w:val="clear" w:color="auto" w:fill="auto"/>
            <w:vAlign w:val="center"/>
          </w:tcPr>
          <w:p w:rsidR="006A5168" w:rsidRPr="00B815AE" w:rsidRDefault="006A5168" w:rsidP="002C7D2B">
            <w:pPr>
              <w:jc w:val="right"/>
              <w:rPr>
                <w:sz w:val="22"/>
                <w:szCs w:val="22"/>
              </w:rPr>
            </w:pPr>
            <w:r>
              <w:rPr>
                <w:sz w:val="22"/>
                <w:szCs w:val="22"/>
              </w:rPr>
              <w:t>15.649.949.826</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15.430.686.190</w:t>
            </w:r>
          </w:p>
        </w:tc>
        <w:tc>
          <w:tcPr>
            <w:tcW w:w="1985" w:type="dxa"/>
            <w:tcBorders>
              <w:left w:val="dotted" w:sz="4" w:space="0" w:color="auto"/>
            </w:tcBorders>
            <w:shd w:val="clear" w:color="auto" w:fill="FFFFFF"/>
            <w:vAlign w:val="center"/>
          </w:tcPr>
          <w:p w:rsidR="006A5168" w:rsidRPr="00B815AE" w:rsidRDefault="00613CC0" w:rsidP="002C7D2B">
            <w:pPr>
              <w:jc w:val="right"/>
              <w:rPr>
                <w:sz w:val="22"/>
                <w:szCs w:val="22"/>
              </w:rPr>
            </w:pPr>
            <w:r>
              <w:rPr>
                <w:sz w:val="22"/>
                <w:szCs w:val="22"/>
              </w:rPr>
              <w:t>15.133.152.740</w:t>
            </w:r>
          </w:p>
        </w:tc>
      </w:tr>
      <w:tr w:rsidR="006A5168" w:rsidRPr="0050685B" w:rsidTr="002C7D2B">
        <w:trPr>
          <w:trHeight w:val="42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color w:val="000000"/>
                <w:sz w:val="22"/>
                <w:szCs w:val="22"/>
              </w:rPr>
            </w:pPr>
            <w:r w:rsidRPr="00B815AE">
              <w:rPr>
                <w:color w:val="000000"/>
                <w:sz w:val="22"/>
                <w:szCs w:val="22"/>
              </w:rPr>
              <w:t>Phải trả cho người bán</w:t>
            </w:r>
          </w:p>
        </w:tc>
        <w:tc>
          <w:tcPr>
            <w:tcW w:w="1754" w:type="dxa"/>
            <w:tcBorders>
              <w:left w:val="dotted" w:sz="4" w:space="0" w:color="auto"/>
              <w:right w:val="dotted" w:sz="4" w:space="0" w:color="auto"/>
            </w:tcBorders>
            <w:shd w:val="clear" w:color="auto" w:fill="auto"/>
            <w:vAlign w:val="center"/>
          </w:tcPr>
          <w:p w:rsidR="006A5168" w:rsidRPr="00B815AE" w:rsidRDefault="006A5168" w:rsidP="002C7D2B">
            <w:pPr>
              <w:jc w:val="right"/>
              <w:rPr>
                <w:sz w:val="22"/>
                <w:szCs w:val="22"/>
              </w:rPr>
            </w:pPr>
            <w:r>
              <w:rPr>
                <w:sz w:val="22"/>
                <w:szCs w:val="22"/>
              </w:rPr>
              <w:t>3.386.120.136</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3.350.661.692</w:t>
            </w:r>
          </w:p>
        </w:tc>
        <w:tc>
          <w:tcPr>
            <w:tcW w:w="1985" w:type="dxa"/>
            <w:tcBorders>
              <w:left w:val="dotted" w:sz="4" w:space="0" w:color="auto"/>
            </w:tcBorders>
            <w:shd w:val="clear" w:color="auto" w:fill="FFFFFF"/>
            <w:vAlign w:val="center"/>
          </w:tcPr>
          <w:p w:rsidR="006A5168" w:rsidRPr="00B815AE" w:rsidRDefault="00613CC0" w:rsidP="002C7D2B">
            <w:pPr>
              <w:jc w:val="right"/>
              <w:rPr>
                <w:sz w:val="22"/>
                <w:szCs w:val="22"/>
              </w:rPr>
            </w:pPr>
            <w:r>
              <w:rPr>
                <w:sz w:val="22"/>
                <w:szCs w:val="22"/>
              </w:rPr>
              <w:t>3.332.586.677</w:t>
            </w:r>
          </w:p>
        </w:tc>
      </w:tr>
      <w:tr w:rsidR="006A5168" w:rsidRPr="0050685B" w:rsidTr="002C7D2B">
        <w:trPr>
          <w:trHeight w:val="42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color w:val="000000"/>
                <w:sz w:val="22"/>
                <w:szCs w:val="22"/>
              </w:rPr>
            </w:pPr>
            <w:r w:rsidRPr="00B815AE">
              <w:rPr>
                <w:color w:val="000000"/>
                <w:sz w:val="22"/>
                <w:szCs w:val="22"/>
              </w:rPr>
              <w:t xml:space="preserve">Người mua trả tiền trước </w:t>
            </w:r>
          </w:p>
        </w:tc>
        <w:tc>
          <w:tcPr>
            <w:tcW w:w="1754" w:type="dxa"/>
            <w:tcBorders>
              <w:left w:val="dotted" w:sz="4" w:space="0" w:color="auto"/>
              <w:righ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603.622.455</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603.710.515</w:t>
            </w:r>
          </w:p>
        </w:tc>
        <w:tc>
          <w:tcPr>
            <w:tcW w:w="1985" w:type="dxa"/>
            <w:tcBorders>
              <w:left w:val="dotted" w:sz="4" w:space="0" w:color="auto"/>
            </w:tcBorders>
            <w:shd w:val="clear" w:color="auto" w:fill="FFFFFF"/>
            <w:vAlign w:val="center"/>
          </w:tcPr>
          <w:p w:rsidR="006A5168" w:rsidRPr="00B815AE" w:rsidRDefault="00613CC0" w:rsidP="002C7D2B">
            <w:pPr>
              <w:jc w:val="right"/>
              <w:rPr>
                <w:sz w:val="22"/>
                <w:szCs w:val="22"/>
              </w:rPr>
            </w:pPr>
            <w:r>
              <w:rPr>
                <w:sz w:val="22"/>
                <w:szCs w:val="22"/>
              </w:rPr>
              <w:t>4.058.866.112</w:t>
            </w:r>
          </w:p>
        </w:tc>
      </w:tr>
      <w:tr w:rsidR="006A5168" w:rsidRPr="0050685B" w:rsidTr="002C7D2B">
        <w:trPr>
          <w:trHeight w:val="42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color w:val="000000"/>
                <w:sz w:val="22"/>
                <w:szCs w:val="22"/>
              </w:rPr>
            </w:pPr>
            <w:r w:rsidRPr="00B815AE">
              <w:rPr>
                <w:color w:val="000000"/>
                <w:sz w:val="22"/>
                <w:szCs w:val="22"/>
              </w:rPr>
              <w:t>Các khoản thuế phải nộp</w:t>
            </w:r>
          </w:p>
        </w:tc>
        <w:tc>
          <w:tcPr>
            <w:tcW w:w="1754" w:type="dxa"/>
            <w:tcBorders>
              <w:left w:val="dotted" w:sz="4" w:space="0" w:color="auto"/>
              <w:righ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9.733.781.794</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10.245.267.378</w:t>
            </w:r>
          </w:p>
        </w:tc>
        <w:tc>
          <w:tcPr>
            <w:tcW w:w="1985" w:type="dxa"/>
            <w:tcBorders>
              <w:left w:val="dotted" w:sz="4" w:space="0" w:color="auto"/>
            </w:tcBorders>
            <w:shd w:val="clear" w:color="auto" w:fill="FFFFFF"/>
            <w:vAlign w:val="center"/>
          </w:tcPr>
          <w:p w:rsidR="00613CC0" w:rsidRPr="00B815AE" w:rsidRDefault="00613CC0" w:rsidP="00613CC0">
            <w:pPr>
              <w:jc w:val="right"/>
              <w:rPr>
                <w:sz w:val="22"/>
                <w:szCs w:val="22"/>
              </w:rPr>
            </w:pPr>
            <w:r>
              <w:rPr>
                <w:sz w:val="22"/>
                <w:szCs w:val="22"/>
              </w:rPr>
              <w:t>10.240.131.627</w:t>
            </w:r>
          </w:p>
        </w:tc>
      </w:tr>
      <w:tr w:rsidR="006A5168" w:rsidRPr="0050685B" w:rsidTr="002C7D2B">
        <w:trPr>
          <w:trHeight w:val="42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color w:val="000000"/>
                <w:sz w:val="22"/>
                <w:szCs w:val="22"/>
              </w:rPr>
            </w:pPr>
            <w:r w:rsidRPr="00B815AE">
              <w:rPr>
                <w:color w:val="000000"/>
                <w:sz w:val="22"/>
                <w:szCs w:val="22"/>
              </w:rPr>
              <w:t>Phải trả công nhân viên</w:t>
            </w:r>
          </w:p>
        </w:tc>
        <w:tc>
          <w:tcPr>
            <w:tcW w:w="1754" w:type="dxa"/>
            <w:tcBorders>
              <w:left w:val="dotted" w:sz="4" w:space="0" w:color="auto"/>
              <w:righ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120.757.670</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69.794.357</w:t>
            </w:r>
          </w:p>
        </w:tc>
        <w:tc>
          <w:tcPr>
            <w:tcW w:w="1985" w:type="dxa"/>
            <w:tcBorders>
              <w:left w:val="dotted" w:sz="4" w:space="0" w:color="auto"/>
            </w:tcBorders>
            <w:shd w:val="clear" w:color="auto" w:fill="FFFFFF"/>
            <w:vAlign w:val="center"/>
          </w:tcPr>
          <w:p w:rsidR="006A5168" w:rsidRPr="00B815AE" w:rsidRDefault="00613CC0" w:rsidP="002C7D2B">
            <w:pPr>
              <w:jc w:val="right"/>
              <w:rPr>
                <w:sz w:val="22"/>
                <w:szCs w:val="22"/>
              </w:rPr>
            </w:pPr>
            <w:r>
              <w:rPr>
                <w:sz w:val="22"/>
                <w:szCs w:val="22"/>
              </w:rPr>
              <w:t>6.344.265</w:t>
            </w:r>
          </w:p>
        </w:tc>
      </w:tr>
      <w:tr w:rsidR="006A5168" w:rsidRPr="0050685B" w:rsidTr="002C7D2B">
        <w:trPr>
          <w:trHeight w:val="42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color w:val="000000"/>
                <w:sz w:val="22"/>
                <w:szCs w:val="22"/>
              </w:rPr>
            </w:pPr>
            <w:r w:rsidRPr="00B815AE">
              <w:rPr>
                <w:color w:val="000000"/>
                <w:sz w:val="22"/>
                <w:szCs w:val="22"/>
              </w:rPr>
              <w:t>Chi phí phải trả</w:t>
            </w:r>
          </w:p>
        </w:tc>
        <w:tc>
          <w:tcPr>
            <w:tcW w:w="1754" w:type="dxa"/>
            <w:tcBorders>
              <w:left w:val="dotted" w:sz="4" w:space="0" w:color="auto"/>
              <w:righ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32.742.172.833</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32.742.172.833</w:t>
            </w:r>
          </w:p>
        </w:tc>
        <w:tc>
          <w:tcPr>
            <w:tcW w:w="1985" w:type="dxa"/>
            <w:tcBorders>
              <w:left w:val="dotted" w:sz="4" w:space="0" w:color="auto"/>
            </w:tcBorders>
            <w:shd w:val="clear" w:color="auto" w:fill="FFFFFF"/>
            <w:vAlign w:val="center"/>
          </w:tcPr>
          <w:p w:rsidR="006A5168" w:rsidRPr="00B815AE" w:rsidRDefault="00613CC0" w:rsidP="002C7D2B">
            <w:pPr>
              <w:jc w:val="right"/>
              <w:rPr>
                <w:sz w:val="22"/>
                <w:szCs w:val="22"/>
              </w:rPr>
            </w:pPr>
            <w:r>
              <w:rPr>
                <w:sz w:val="22"/>
                <w:szCs w:val="22"/>
              </w:rPr>
              <w:t>32.120.360.262</w:t>
            </w:r>
          </w:p>
        </w:tc>
      </w:tr>
      <w:tr w:rsidR="006A5168" w:rsidRPr="0050685B" w:rsidTr="002C7D2B">
        <w:trPr>
          <w:trHeight w:val="42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color w:val="000000"/>
                <w:sz w:val="22"/>
                <w:szCs w:val="22"/>
                <w:vertAlign w:val="superscript"/>
              </w:rPr>
            </w:pPr>
            <w:r w:rsidRPr="00B815AE">
              <w:rPr>
                <w:color w:val="000000"/>
                <w:sz w:val="22"/>
                <w:szCs w:val="22"/>
              </w:rPr>
              <w:t xml:space="preserve">Phải trả nội bộ </w:t>
            </w:r>
          </w:p>
        </w:tc>
        <w:tc>
          <w:tcPr>
            <w:tcW w:w="1754" w:type="dxa"/>
            <w:tcBorders>
              <w:left w:val="dotted" w:sz="4" w:space="0" w:color="auto"/>
              <w:righ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5.117.265.033</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5.675.468.124</w:t>
            </w:r>
          </w:p>
        </w:tc>
        <w:tc>
          <w:tcPr>
            <w:tcW w:w="1985" w:type="dxa"/>
            <w:tcBorders>
              <w:left w:val="dotted" w:sz="4" w:space="0" w:color="auto"/>
            </w:tcBorders>
            <w:shd w:val="clear" w:color="auto" w:fill="FFFFFF"/>
            <w:vAlign w:val="center"/>
          </w:tcPr>
          <w:p w:rsidR="006A5168" w:rsidRPr="00B815AE" w:rsidRDefault="00613CC0" w:rsidP="002C7D2B">
            <w:pPr>
              <w:jc w:val="right"/>
              <w:rPr>
                <w:sz w:val="22"/>
                <w:szCs w:val="22"/>
              </w:rPr>
            </w:pPr>
            <w:r>
              <w:rPr>
                <w:sz w:val="22"/>
                <w:szCs w:val="22"/>
              </w:rPr>
              <w:t>5.945.367.221</w:t>
            </w:r>
          </w:p>
        </w:tc>
      </w:tr>
      <w:tr w:rsidR="006A5168" w:rsidRPr="0050685B" w:rsidTr="002C7D2B">
        <w:trPr>
          <w:trHeight w:val="42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color w:val="000000"/>
                <w:sz w:val="22"/>
                <w:szCs w:val="22"/>
                <w:vertAlign w:val="superscript"/>
              </w:rPr>
            </w:pPr>
            <w:r w:rsidRPr="00B815AE">
              <w:rPr>
                <w:color w:val="000000"/>
                <w:sz w:val="22"/>
                <w:szCs w:val="22"/>
              </w:rPr>
              <w:t>Phải trả khác</w:t>
            </w:r>
            <w:r w:rsidRPr="00B815AE">
              <w:rPr>
                <w:color w:val="000000"/>
                <w:sz w:val="22"/>
                <w:szCs w:val="22"/>
                <w:vertAlign w:val="superscript"/>
              </w:rPr>
              <w:t xml:space="preserve"> </w:t>
            </w:r>
          </w:p>
        </w:tc>
        <w:tc>
          <w:tcPr>
            <w:tcW w:w="1754" w:type="dxa"/>
            <w:tcBorders>
              <w:left w:val="dotted" w:sz="4" w:space="0" w:color="auto"/>
              <w:righ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6.933.611.079</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2.356.860.679</w:t>
            </w:r>
          </w:p>
        </w:tc>
        <w:tc>
          <w:tcPr>
            <w:tcW w:w="1985" w:type="dxa"/>
            <w:tcBorders>
              <w:left w:val="dotted" w:sz="4" w:space="0" w:color="auto"/>
            </w:tcBorders>
            <w:shd w:val="clear" w:color="auto" w:fill="FFFFFF"/>
            <w:vAlign w:val="center"/>
          </w:tcPr>
          <w:p w:rsidR="006A5168" w:rsidRPr="00B815AE" w:rsidRDefault="00613CC0" w:rsidP="002C7D2B">
            <w:pPr>
              <w:jc w:val="right"/>
              <w:rPr>
                <w:sz w:val="22"/>
                <w:szCs w:val="22"/>
              </w:rPr>
            </w:pPr>
            <w:r>
              <w:rPr>
                <w:sz w:val="22"/>
                <w:szCs w:val="22"/>
              </w:rPr>
              <w:t>2.542.167.360</w:t>
            </w:r>
          </w:p>
        </w:tc>
      </w:tr>
      <w:tr w:rsidR="006A5168" w:rsidRPr="0050685B" w:rsidTr="002C7D2B">
        <w:trPr>
          <w:trHeight w:val="42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color w:val="000000"/>
                <w:sz w:val="22"/>
                <w:szCs w:val="22"/>
              </w:rPr>
            </w:pPr>
            <w:r w:rsidRPr="00B815AE">
              <w:rPr>
                <w:color w:val="000000"/>
                <w:sz w:val="22"/>
                <w:szCs w:val="22"/>
              </w:rPr>
              <w:t>Quỹ khen thưởng, phúc lợi</w:t>
            </w:r>
          </w:p>
        </w:tc>
        <w:tc>
          <w:tcPr>
            <w:tcW w:w="1754" w:type="dxa"/>
            <w:tcBorders>
              <w:left w:val="dotted" w:sz="4" w:space="0" w:color="auto"/>
              <w:righ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w:t>
            </w:r>
          </w:p>
        </w:tc>
        <w:tc>
          <w:tcPr>
            <w:tcW w:w="1990" w:type="dxa"/>
            <w:tcBorders>
              <w:left w:val="dotted" w:sz="4" w:space="0" w:color="auto"/>
            </w:tcBorders>
            <w:shd w:val="clear" w:color="auto" w:fill="FFFFFF"/>
            <w:vAlign w:val="center"/>
          </w:tcPr>
          <w:p w:rsidR="006A5168" w:rsidRPr="00B815AE" w:rsidRDefault="006A5168" w:rsidP="002C7D2B">
            <w:pPr>
              <w:jc w:val="right"/>
              <w:rPr>
                <w:sz w:val="22"/>
                <w:szCs w:val="22"/>
              </w:rPr>
            </w:pPr>
            <w:r>
              <w:rPr>
                <w:sz w:val="22"/>
                <w:szCs w:val="22"/>
              </w:rPr>
              <w:t>-</w:t>
            </w:r>
          </w:p>
        </w:tc>
        <w:tc>
          <w:tcPr>
            <w:tcW w:w="1985" w:type="dxa"/>
            <w:tcBorders>
              <w:left w:val="dotted" w:sz="4" w:space="0" w:color="auto"/>
            </w:tcBorders>
            <w:shd w:val="clear" w:color="auto" w:fill="FFFFFF"/>
            <w:vAlign w:val="center"/>
          </w:tcPr>
          <w:p w:rsidR="006A5168" w:rsidRPr="00B815AE" w:rsidRDefault="00613CC0" w:rsidP="002C7D2B">
            <w:pPr>
              <w:jc w:val="right"/>
              <w:rPr>
                <w:sz w:val="22"/>
                <w:szCs w:val="22"/>
              </w:rPr>
            </w:pPr>
            <w:r>
              <w:rPr>
                <w:sz w:val="22"/>
                <w:szCs w:val="22"/>
              </w:rPr>
              <w:t>-</w:t>
            </w:r>
          </w:p>
        </w:tc>
      </w:tr>
      <w:tr w:rsidR="006A5168" w:rsidRPr="0050685B" w:rsidTr="006A5168">
        <w:trPr>
          <w:trHeight w:val="317"/>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b/>
                <w:color w:val="000000"/>
                <w:sz w:val="22"/>
                <w:szCs w:val="22"/>
              </w:rPr>
            </w:pPr>
            <w:r w:rsidRPr="00B815AE">
              <w:rPr>
                <w:b/>
                <w:color w:val="000000"/>
                <w:sz w:val="22"/>
                <w:szCs w:val="22"/>
              </w:rPr>
              <w:t>Nợ dài hạn</w:t>
            </w:r>
          </w:p>
        </w:tc>
        <w:tc>
          <w:tcPr>
            <w:tcW w:w="1754" w:type="dxa"/>
            <w:tcBorders>
              <w:left w:val="dotted" w:sz="4" w:space="0" w:color="auto"/>
              <w:right w:val="dotted" w:sz="4" w:space="0" w:color="auto"/>
            </w:tcBorders>
            <w:shd w:val="clear" w:color="auto" w:fill="auto"/>
            <w:vAlign w:val="center"/>
          </w:tcPr>
          <w:p w:rsidR="006A5168" w:rsidRPr="00B815AE" w:rsidRDefault="006A5168" w:rsidP="002C7D2B">
            <w:pPr>
              <w:jc w:val="right"/>
              <w:rPr>
                <w:b/>
                <w:sz w:val="22"/>
                <w:szCs w:val="22"/>
              </w:rPr>
            </w:pPr>
            <w:r>
              <w:rPr>
                <w:b/>
                <w:sz w:val="22"/>
                <w:szCs w:val="22"/>
              </w:rPr>
              <w:t>23.774.939.531</w:t>
            </w:r>
          </w:p>
        </w:tc>
        <w:tc>
          <w:tcPr>
            <w:tcW w:w="1990" w:type="dxa"/>
            <w:tcBorders>
              <w:left w:val="dotted" w:sz="4" w:space="0" w:color="auto"/>
            </w:tcBorders>
            <w:shd w:val="clear" w:color="auto" w:fill="FFFFFF"/>
            <w:vAlign w:val="center"/>
          </w:tcPr>
          <w:p w:rsidR="006A5168" w:rsidRPr="00B815AE" w:rsidRDefault="006A5168" w:rsidP="002C7D2B">
            <w:pPr>
              <w:jc w:val="right"/>
              <w:rPr>
                <w:b/>
                <w:sz w:val="22"/>
                <w:szCs w:val="22"/>
              </w:rPr>
            </w:pPr>
            <w:r>
              <w:rPr>
                <w:b/>
                <w:sz w:val="22"/>
                <w:szCs w:val="22"/>
              </w:rPr>
              <w:t>23.774.939.531</w:t>
            </w:r>
          </w:p>
        </w:tc>
        <w:tc>
          <w:tcPr>
            <w:tcW w:w="1985" w:type="dxa"/>
            <w:tcBorders>
              <w:left w:val="dotted" w:sz="4" w:space="0" w:color="auto"/>
            </w:tcBorders>
            <w:shd w:val="clear" w:color="auto" w:fill="FFFFFF"/>
            <w:vAlign w:val="center"/>
          </w:tcPr>
          <w:p w:rsidR="006A5168" w:rsidRPr="00B815AE" w:rsidRDefault="00613CC0" w:rsidP="002C7D2B">
            <w:pPr>
              <w:jc w:val="right"/>
              <w:rPr>
                <w:b/>
                <w:sz w:val="22"/>
                <w:szCs w:val="22"/>
              </w:rPr>
            </w:pPr>
            <w:r>
              <w:rPr>
                <w:b/>
                <w:sz w:val="22"/>
                <w:szCs w:val="22"/>
              </w:rPr>
              <w:t>23.774.939.531</w:t>
            </w:r>
          </w:p>
        </w:tc>
      </w:tr>
      <w:tr w:rsidR="006A5168" w:rsidRPr="0050685B" w:rsidTr="002C7D2B">
        <w:trPr>
          <w:trHeight w:val="402"/>
          <w:jc w:val="center"/>
        </w:trPr>
        <w:tc>
          <w:tcPr>
            <w:tcW w:w="3709" w:type="dxa"/>
            <w:tcBorders>
              <w:right w:val="dotted" w:sz="4" w:space="0" w:color="auto"/>
            </w:tcBorders>
            <w:shd w:val="clear" w:color="auto" w:fill="FFFFFF"/>
            <w:noWrap/>
          </w:tcPr>
          <w:p w:rsidR="006A5168" w:rsidRPr="00B815AE" w:rsidRDefault="006A5168" w:rsidP="002C7D2B">
            <w:pPr>
              <w:spacing w:before="60" w:after="60"/>
              <w:rPr>
                <w:b/>
                <w:color w:val="000000"/>
                <w:sz w:val="22"/>
                <w:szCs w:val="22"/>
              </w:rPr>
            </w:pPr>
            <w:r w:rsidRPr="00B815AE">
              <w:rPr>
                <w:color w:val="000000"/>
                <w:sz w:val="22"/>
                <w:szCs w:val="22"/>
              </w:rPr>
              <w:t>Phải trả dài hạn nội bộ</w:t>
            </w:r>
          </w:p>
        </w:tc>
        <w:tc>
          <w:tcPr>
            <w:tcW w:w="1754" w:type="dxa"/>
            <w:tcBorders>
              <w:left w:val="dotted" w:sz="4" w:space="0" w:color="auto"/>
              <w:right w:val="dotted" w:sz="4" w:space="0" w:color="auto"/>
            </w:tcBorders>
            <w:shd w:val="clear" w:color="auto" w:fill="auto"/>
            <w:vAlign w:val="center"/>
          </w:tcPr>
          <w:p w:rsidR="006A5168" w:rsidRPr="00B815AE" w:rsidRDefault="006A5168" w:rsidP="002C7D2B">
            <w:pPr>
              <w:spacing w:before="60" w:after="60"/>
              <w:jc w:val="right"/>
              <w:rPr>
                <w:bCs/>
                <w:color w:val="B84747"/>
                <w:sz w:val="22"/>
                <w:szCs w:val="22"/>
              </w:rPr>
            </w:pPr>
            <w:r>
              <w:rPr>
                <w:bCs/>
                <w:color w:val="B84747"/>
                <w:sz w:val="22"/>
                <w:szCs w:val="22"/>
              </w:rPr>
              <w:t>-</w:t>
            </w:r>
          </w:p>
        </w:tc>
        <w:tc>
          <w:tcPr>
            <w:tcW w:w="1990" w:type="dxa"/>
            <w:tcBorders>
              <w:left w:val="dotted" w:sz="4" w:space="0" w:color="auto"/>
            </w:tcBorders>
            <w:shd w:val="clear" w:color="auto" w:fill="FFFFFF"/>
            <w:vAlign w:val="center"/>
          </w:tcPr>
          <w:p w:rsidR="006A5168" w:rsidRPr="00B815AE" w:rsidRDefault="006A5168" w:rsidP="002C7D2B">
            <w:pPr>
              <w:spacing w:before="60" w:after="60"/>
              <w:jc w:val="right"/>
              <w:rPr>
                <w:bCs/>
                <w:color w:val="B84747"/>
                <w:sz w:val="22"/>
                <w:szCs w:val="22"/>
              </w:rPr>
            </w:pPr>
            <w:r>
              <w:rPr>
                <w:bCs/>
                <w:color w:val="B84747"/>
                <w:sz w:val="22"/>
                <w:szCs w:val="22"/>
              </w:rPr>
              <w:t>-</w:t>
            </w:r>
          </w:p>
        </w:tc>
        <w:tc>
          <w:tcPr>
            <w:tcW w:w="1985" w:type="dxa"/>
            <w:tcBorders>
              <w:left w:val="dotted" w:sz="4" w:space="0" w:color="auto"/>
            </w:tcBorders>
            <w:shd w:val="clear" w:color="auto" w:fill="FFFFFF"/>
            <w:vAlign w:val="center"/>
          </w:tcPr>
          <w:p w:rsidR="006A5168" w:rsidRPr="00B815AE" w:rsidRDefault="00613CC0" w:rsidP="002C7D2B">
            <w:pPr>
              <w:spacing w:before="60" w:after="60"/>
              <w:jc w:val="right"/>
              <w:rPr>
                <w:bCs/>
                <w:color w:val="B84747"/>
                <w:sz w:val="22"/>
                <w:szCs w:val="22"/>
              </w:rPr>
            </w:pPr>
            <w:r>
              <w:rPr>
                <w:bCs/>
                <w:color w:val="B84747"/>
                <w:sz w:val="22"/>
                <w:szCs w:val="22"/>
              </w:rPr>
              <w:t>-</w:t>
            </w:r>
          </w:p>
        </w:tc>
      </w:tr>
      <w:tr w:rsidR="00DF130B" w:rsidRPr="0050685B" w:rsidTr="002C7D2B">
        <w:trPr>
          <w:trHeight w:val="402"/>
          <w:jc w:val="center"/>
        </w:trPr>
        <w:tc>
          <w:tcPr>
            <w:tcW w:w="3709" w:type="dxa"/>
            <w:tcBorders>
              <w:right w:val="dotted" w:sz="4" w:space="0" w:color="auto"/>
            </w:tcBorders>
            <w:shd w:val="clear" w:color="auto" w:fill="FFFFFF"/>
            <w:noWrap/>
          </w:tcPr>
          <w:p w:rsidR="00DF130B" w:rsidRPr="00B815AE" w:rsidRDefault="00DF130B" w:rsidP="002C7D2B">
            <w:pPr>
              <w:spacing w:before="60" w:after="60"/>
              <w:rPr>
                <w:color w:val="000000"/>
                <w:sz w:val="22"/>
                <w:szCs w:val="22"/>
              </w:rPr>
            </w:pPr>
            <w:r w:rsidRPr="00B815AE">
              <w:rPr>
                <w:color w:val="000000"/>
                <w:sz w:val="22"/>
                <w:szCs w:val="22"/>
              </w:rPr>
              <w:t>Phải trả dài hạn khác</w:t>
            </w:r>
          </w:p>
        </w:tc>
        <w:tc>
          <w:tcPr>
            <w:tcW w:w="1754" w:type="dxa"/>
            <w:tcBorders>
              <w:left w:val="dotted" w:sz="4" w:space="0" w:color="auto"/>
              <w:right w:val="dotted" w:sz="4" w:space="0" w:color="auto"/>
            </w:tcBorders>
            <w:shd w:val="clear" w:color="auto" w:fill="auto"/>
            <w:vAlign w:val="center"/>
          </w:tcPr>
          <w:p w:rsidR="00DF130B" w:rsidRPr="00B815AE" w:rsidRDefault="00DF130B" w:rsidP="002C7D2B">
            <w:pPr>
              <w:jc w:val="right"/>
              <w:rPr>
                <w:sz w:val="22"/>
                <w:szCs w:val="22"/>
              </w:rPr>
            </w:pPr>
            <w:r>
              <w:rPr>
                <w:sz w:val="22"/>
                <w:szCs w:val="22"/>
              </w:rPr>
              <w:t>-</w:t>
            </w:r>
          </w:p>
        </w:tc>
        <w:tc>
          <w:tcPr>
            <w:tcW w:w="1990" w:type="dxa"/>
            <w:tcBorders>
              <w:left w:val="dotted" w:sz="4" w:space="0" w:color="auto"/>
            </w:tcBorders>
            <w:shd w:val="clear" w:color="auto" w:fill="FFFFFF"/>
            <w:vAlign w:val="center"/>
          </w:tcPr>
          <w:p w:rsidR="00DF130B" w:rsidRPr="00B815AE" w:rsidRDefault="00DF130B" w:rsidP="002C7D2B">
            <w:pPr>
              <w:jc w:val="right"/>
              <w:rPr>
                <w:sz w:val="22"/>
                <w:szCs w:val="22"/>
              </w:rPr>
            </w:pPr>
            <w:r>
              <w:rPr>
                <w:sz w:val="22"/>
                <w:szCs w:val="22"/>
              </w:rPr>
              <w:t>-</w:t>
            </w:r>
          </w:p>
        </w:tc>
        <w:tc>
          <w:tcPr>
            <w:tcW w:w="1985" w:type="dxa"/>
            <w:tcBorders>
              <w:left w:val="dotted" w:sz="4" w:space="0" w:color="auto"/>
            </w:tcBorders>
            <w:shd w:val="clear" w:color="auto" w:fill="FFFFFF"/>
            <w:vAlign w:val="center"/>
          </w:tcPr>
          <w:p w:rsidR="00DF130B" w:rsidRPr="00B815AE" w:rsidRDefault="00DF130B" w:rsidP="002C7D2B">
            <w:pPr>
              <w:jc w:val="right"/>
              <w:rPr>
                <w:sz w:val="22"/>
                <w:szCs w:val="22"/>
              </w:rPr>
            </w:pPr>
            <w:r>
              <w:rPr>
                <w:sz w:val="22"/>
                <w:szCs w:val="22"/>
              </w:rPr>
              <w:t>-</w:t>
            </w:r>
          </w:p>
        </w:tc>
      </w:tr>
      <w:tr w:rsidR="00DF130B" w:rsidRPr="0050685B" w:rsidTr="002C7D2B">
        <w:trPr>
          <w:trHeight w:val="402"/>
          <w:jc w:val="center"/>
        </w:trPr>
        <w:tc>
          <w:tcPr>
            <w:tcW w:w="3709" w:type="dxa"/>
            <w:tcBorders>
              <w:right w:val="dotted" w:sz="4" w:space="0" w:color="auto"/>
            </w:tcBorders>
            <w:shd w:val="clear" w:color="auto" w:fill="FFFFFF"/>
            <w:noWrap/>
          </w:tcPr>
          <w:p w:rsidR="00DF130B" w:rsidRPr="00B815AE" w:rsidRDefault="00DF130B" w:rsidP="002C7D2B">
            <w:pPr>
              <w:spacing w:before="60" w:after="60"/>
              <w:rPr>
                <w:color w:val="000000"/>
                <w:sz w:val="22"/>
                <w:szCs w:val="22"/>
              </w:rPr>
            </w:pPr>
            <w:r w:rsidRPr="00B815AE">
              <w:rPr>
                <w:color w:val="000000"/>
                <w:sz w:val="22"/>
                <w:szCs w:val="22"/>
              </w:rPr>
              <w:t>Vay và nợ dài hạn</w:t>
            </w:r>
          </w:p>
        </w:tc>
        <w:tc>
          <w:tcPr>
            <w:tcW w:w="1754" w:type="dxa"/>
            <w:tcBorders>
              <w:left w:val="dotted" w:sz="4" w:space="0" w:color="auto"/>
              <w:right w:val="dotted" w:sz="4" w:space="0" w:color="auto"/>
            </w:tcBorders>
            <w:shd w:val="clear" w:color="auto" w:fill="auto"/>
            <w:vAlign w:val="center"/>
          </w:tcPr>
          <w:p w:rsidR="00DF130B" w:rsidRPr="002C7539" w:rsidRDefault="00A43BD3" w:rsidP="002C7D2B">
            <w:pPr>
              <w:spacing w:before="60" w:after="60"/>
              <w:jc w:val="right"/>
              <w:rPr>
                <w:sz w:val="22"/>
                <w:szCs w:val="22"/>
                <w:lang w:eastAsia="vi-VN"/>
              </w:rPr>
            </w:pPr>
            <w:r>
              <w:rPr>
                <w:sz w:val="22"/>
                <w:szCs w:val="22"/>
              </w:rPr>
              <w:t>23.774</w:t>
            </w:r>
            <w:r w:rsidR="00DF130B" w:rsidRPr="002C7539">
              <w:rPr>
                <w:sz w:val="22"/>
                <w:szCs w:val="22"/>
              </w:rPr>
              <w:t>.939.531</w:t>
            </w:r>
          </w:p>
        </w:tc>
        <w:tc>
          <w:tcPr>
            <w:tcW w:w="1990" w:type="dxa"/>
            <w:tcBorders>
              <w:left w:val="dotted" w:sz="4" w:space="0" w:color="auto"/>
            </w:tcBorders>
            <w:shd w:val="clear" w:color="auto" w:fill="FFFFFF"/>
            <w:vAlign w:val="center"/>
          </w:tcPr>
          <w:p w:rsidR="00DF130B" w:rsidRPr="001E26EC" w:rsidRDefault="00DF130B" w:rsidP="002C7D2B">
            <w:pPr>
              <w:spacing w:before="60" w:after="60"/>
              <w:jc w:val="right"/>
              <w:rPr>
                <w:color w:val="000000"/>
                <w:sz w:val="22"/>
                <w:szCs w:val="22"/>
                <w:lang w:eastAsia="vi-VN"/>
              </w:rPr>
            </w:pPr>
            <w:r w:rsidRPr="001E26EC">
              <w:rPr>
                <w:sz w:val="22"/>
                <w:szCs w:val="22"/>
              </w:rPr>
              <w:t>23.774.939.531</w:t>
            </w:r>
          </w:p>
        </w:tc>
        <w:tc>
          <w:tcPr>
            <w:tcW w:w="1985" w:type="dxa"/>
            <w:tcBorders>
              <w:left w:val="dotted" w:sz="4" w:space="0" w:color="auto"/>
            </w:tcBorders>
            <w:shd w:val="clear" w:color="auto" w:fill="FFFFFF"/>
            <w:vAlign w:val="center"/>
          </w:tcPr>
          <w:p w:rsidR="00DF130B" w:rsidRPr="001E26EC" w:rsidRDefault="00DF130B" w:rsidP="002C7D2B">
            <w:pPr>
              <w:spacing w:before="60" w:after="60"/>
              <w:jc w:val="right"/>
              <w:rPr>
                <w:color w:val="000000"/>
                <w:sz w:val="22"/>
                <w:szCs w:val="22"/>
                <w:lang w:eastAsia="vi-VN"/>
              </w:rPr>
            </w:pPr>
            <w:r w:rsidRPr="001E26EC">
              <w:rPr>
                <w:sz w:val="22"/>
                <w:szCs w:val="22"/>
              </w:rPr>
              <w:t>23.774.939.531</w:t>
            </w:r>
          </w:p>
        </w:tc>
      </w:tr>
      <w:tr w:rsidR="00DF130B" w:rsidRPr="0050685B" w:rsidTr="002C7D2B">
        <w:trPr>
          <w:trHeight w:val="402"/>
          <w:jc w:val="center"/>
        </w:trPr>
        <w:tc>
          <w:tcPr>
            <w:tcW w:w="3709" w:type="dxa"/>
            <w:tcBorders>
              <w:right w:val="dotted" w:sz="4" w:space="0" w:color="auto"/>
            </w:tcBorders>
            <w:shd w:val="clear" w:color="auto" w:fill="FFFFFF"/>
            <w:noWrap/>
          </w:tcPr>
          <w:p w:rsidR="00DF130B" w:rsidRPr="00B815AE" w:rsidRDefault="00DF130B" w:rsidP="002C7D2B">
            <w:pPr>
              <w:spacing w:before="60" w:after="60"/>
              <w:rPr>
                <w:color w:val="000000"/>
                <w:sz w:val="22"/>
                <w:szCs w:val="22"/>
              </w:rPr>
            </w:pPr>
            <w:r w:rsidRPr="00B815AE">
              <w:rPr>
                <w:color w:val="000000"/>
                <w:sz w:val="22"/>
                <w:szCs w:val="22"/>
              </w:rPr>
              <w:t>Dự phòng trợ cấp mất việc làm</w:t>
            </w:r>
          </w:p>
        </w:tc>
        <w:tc>
          <w:tcPr>
            <w:tcW w:w="1754" w:type="dxa"/>
            <w:tcBorders>
              <w:left w:val="dotted" w:sz="4" w:space="0" w:color="auto"/>
              <w:right w:val="dotted" w:sz="4" w:space="0" w:color="auto"/>
            </w:tcBorders>
            <w:shd w:val="clear" w:color="auto" w:fill="auto"/>
            <w:vAlign w:val="center"/>
          </w:tcPr>
          <w:p w:rsidR="00DF130B" w:rsidRPr="00B815AE" w:rsidRDefault="00DF130B" w:rsidP="002C7D2B">
            <w:pPr>
              <w:spacing w:before="60" w:after="60"/>
              <w:jc w:val="right"/>
              <w:rPr>
                <w:sz w:val="22"/>
                <w:szCs w:val="22"/>
                <w:lang w:eastAsia="vi-VN"/>
              </w:rPr>
            </w:pPr>
            <w:r>
              <w:rPr>
                <w:sz w:val="22"/>
                <w:szCs w:val="22"/>
                <w:lang w:eastAsia="vi-VN"/>
              </w:rPr>
              <w:t>-</w:t>
            </w:r>
          </w:p>
        </w:tc>
        <w:tc>
          <w:tcPr>
            <w:tcW w:w="1990" w:type="dxa"/>
            <w:tcBorders>
              <w:left w:val="dotted" w:sz="4" w:space="0" w:color="auto"/>
            </w:tcBorders>
            <w:shd w:val="clear" w:color="auto" w:fill="FFFFFF"/>
            <w:vAlign w:val="center"/>
          </w:tcPr>
          <w:p w:rsidR="00DF130B" w:rsidRPr="00B815AE" w:rsidRDefault="00DF130B" w:rsidP="002C7D2B">
            <w:pPr>
              <w:spacing w:before="60" w:after="60"/>
              <w:jc w:val="right"/>
              <w:rPr>
                <w:sz w:val="22"/>
                <w:szCs w:val="22"/>
                <w:lang w:eastAsia="vi-VN"/>
              </w:rPr>
            </w:pPr>
            <w:r>
              <w:rPr>
                <w:sz w:val="22"/>
                <w:szCs w:val="22"/>
                <w:lang w:eastAsia="vi-VN"/>
              </w:rPr>
              <w:t>-</w:t>
            </w:r>
          </w:p>
        </w:tc>
        <w:tc>
          <w:tcPr>
            <w:tcW w:w="1985" w:type="dxa"/>
            <w:tcBorders>
              <w:left w:val="dotted" w:sz="4" w:space="0" w:color="auto"/>
            </w:tcBorders>
            <w:shd w:val="clear" w:color="auto" w:fill="FFFFFF"/>
            <w:vAlign w:val="center"/>
          </w:tcPr>
          <w:p w:rsidR="00DF130B" w:rsidRPr="00B815AE" w:rsidRDefault="00DF130B" w:rsidP="002C7D2B">
            <w:pPr>
              <w:spacing w:before="60" w:after="60"/>
              <w:jc w:val="right"/>
              <w:rPr>
                <w:color w:val="000000"/>
                <w:sz w:val="22"/>
                <w:szCs w:val="22"/>
              </w:rPr>
            </w:pPr>
            <w:r>
              <w:rPr>
                <w:color w:val="000000"/>
                <w:sz w:val="22"/>
                <w:szCs w:val="22"/>
              </w:rPr>
              <w:t>-</w:t>
            </w:r>
          </w:p>
        </w:tc>
      </w:tr>
    </w:tbl>
    <w:p w:rsidR="004447F6" w:rsidRPr="00DF130B" w:rsidRDefault="004447F6" w:rsidP="004447F6">
      <w:pPr>
        <w:jc w:val="right"/>
      </w:pPr>
      <w:r w:rsidRPr="000003AE">
        <w:rPr>
          <w:i/>
          <w:sz w:val="22"/>
        </w:rPr>
        <w:t xml:space="preserve">Nguồn: Báo cáo tài chính năm </w:t>
      </w:r>
      <w:r>
        <w:rPr>
          <w:i/>
          <w:sz w:val="22"/>
        </w:rPr>
        <w:t xml:space="preserve">2012, 2013 và </w:t>
      </w:r>
      <w:r w:rsidRPr="000003AE">
        <w:rPr>
          <w:i/>
          <w:sz w:val="22"/>
        </w:rPr>
        <w:t>2014 của Công ty</w:t>
      </w:r>
    </w:p>
    <w:p w:rsidR="000F2682" w:rsidRPr="00FC06F3" w:rsidRDefault="000F2682" w:rsidP="000F2682">
      <w:pPr>
        <w:pStyle w:val="Heading1"/>
        <w:numPr>
          <w:ilvl w:val="0"/>
          <w:numId w:val="0"/>
        </w:numPr>
        <w:spacing w:after="120" w:line="276" w:lineRule="auto"/>
        <w:ind w:left="567" w:hanging="567"/>
        <w:rPr>
          <w:b/>
          <w:color w:val="244061"/>
          <w:sz w:val="24"/>
          <w:szCs w:val="24"/>
        </w:rPr>
      </w:pPr>
      <w:bookmarkStart w:id="31" w:name="_Toc360802648"/>
      <w:bookmarkStart w:id="32" w:name="_Toc360802726"/>
      <w:bookmarkStart w:id="33" w:name="_Toc400970141"/>
      <w:bookmarkStart w:id="34" w:name="_Toc400970245"/>
      <w:bookmarkStart w:id="35" w:name="_Toc400971111"/>
      <w:bookmarkStart w:id="36" w:name="_Toc400972592"/>
      <w:r>
        <w:rPr>
          <w:b/>
          <w:color w:val="244061"/>
          <w:sz w:val="24"/>
          <w:szCs w:val="24"/>
        </w:rPr>
        <w:t>III</w:t>
      </w:r>
      <w:r w:rsidRPr="00FC06F3">
        <w:rPr>
          <w:b/>
          <w:color w:val="244061"/>
          <w:sz w:val="24"/>
          <w:szCs w:val="24"/>
        </w:rPr>
        <w:t>.</w:t>
      </w:r>
      <w:r w:rsidRPr="00FC06F3">
        <w:rPr>
          <w:b/>
          <w:color w:val="244061"/>
          <w:sz w:val="24"/>
          <w:szCs w:val="24"/>
        </w:rPr>
        <w:tab/>
        <w:t>THAY LỜI KẾT</w:t>
      </w:r>
      <w:bookmarkEnd w:id="31"/>
      <w:bookmarkEnd w:id="32"/>
      <w:bookmarkEnd w:id="33"/>
      <w:bookmarkEnd w:id="34"/>
      <w:bookmarkEnd w:id="35"/>
      <w:bookmarkEnd w:id="36"/>
    </w:p>
    <w:p w:rsidR="00E51E01" w:rsidRDefault="00E51E01" w:rsidP="00E51E01">
      <w:pPr>
        <w:widowControl w:val="0"/>
        <w:autoSpaceDE w:val="0"/>
        <w:autoSpaceDN w:val="0"/>
        <w:adjustRightInd w:val="0"/>
        <w:spacing w:before="120" w:after="120" w:line="288" w:lineRule="auto"/>
        <w:ind w:left="562"/>
        <w:jc w:val="both"/>
        <w:rPr>
          <w:sz w:val="24"/>
          <w:szCs w:val="24"/>
          <w:lang w:val="sv-SE"/>
        </w:rPr>
      </w:pPr>
      <w:r>
        <w:rPr>
          <w:sz w:val="24"/>
          <w:szCs w:val="24"/>
          <w:lang w:val="sv-SE"/>
        </w:rPr>
        <w:t xml:space="preserve">Bản công bố thông tin tóm tắt này được cung cấp cho các nhà đầu tư nhằm mục đích giúp các nhà đầu tư có thể tự đánh giá về tài sản, hoạt động kinh doanh, tình hình tài chính và triển vọng của Công ty trong tương lai. Các thông tin này không hàm ý bảo đảm giá trị của cổ phần. </w:t>
      </w:r>
    </w:p>
    <w:p w:rsidR="00E51E01" w:rsidRDefault="00E51E01" w:rsidP="00E51E01">
      <w:pPr>
        <w:widowControl w:val="0"/>
        <w:autoSpaceDE w:val="0"/>
        <w:autoSpaceDN w:val="0"/>
        <w:adjustRightInd w:val="0"/>
        <w:spacing w:before="120" w:after="120" w:line="288" w:lineRule="auto"/>
        <w:ind w:left="562"/>
        <w:jc w:val="both"/>
        <w:rPr>
          <w:spacing w:val="-6"/>
          <w:lang w:val="nl-NL"/>
        </w:rPr>
      </w:pPr>
      <w:r>
        <w:rPr>
          <w:sz w:val="24"/>
          <w:szCs w:val="24"/>
        </w:rPr>
        <w:lastRenderedPageBreak/>
        <w:t>Việc đánh giá và lựa chọn ngôn từ trong Bản Công bố thông tin tóm tắt này đã được Công ty cổ phần Chứng khoán Sài Gòn – Hà Nội thực hiện một cách hợp lý và cẩn trọng dựa trên các thông tin và số liệu về Doanh nghiệp do Tổng Công ty Xây dựng Công trình giao thông 1 – Công ty CP cung cấp</w:t>
      </w:r>
      <w:r w:rsidR="001B5E2E">
        <w:rPr>
          <w:sz w:val="24"/>
          <w:szCs w:val="24"/>
        </w:rPr>
        <w:t xml:space="preserve">. </w:t>
      </w:r>
      <w:r w:rsidR="00350AFD" w:rsidRPr="00EA6D4B">
        <w:rPr>
          <w:sz w:val="24"/>
          <w:szCs w:val="24"/>
        </w:rPr>
        <w:t>Người đọc chỉ nên sử dụng báo cáo này như là một nguồn thông tin tham khảo</w:t>
      </w:r>
      <w:r w:rsidR="00350AFD">
        <w:rPr>
          <w:sz w:val="24"/>
          <w:szCs w:val="24"/>
        </w:rPr>
        <w:t xml:space="preserve"> và có trách nhiệm </w:t>
      </w:r>
      <w:r w:rsidR="00350AFD" w:rsidRPr="003A6E6B">
        <w:rPr>
          <w:sz w:val="24"/>
          <w:szCs w:val="24"/>
          <w:lang w:val="sv-SE"/>
        </w:rPr>
        <w:t>tự tìm hiểu, đánh giá các thông tin về doanh nghiệp và chịu trách nhiệm về quyết định đầu tư của mình</w:t>
      </w:r>
      <w:r w:rsidR="00350AFD" w:rsidRPr="00EA6D4B">
        <w:rPr>
          <w:sz w:val="24"/>
          <w:szCs w:val="24"/>
        </w:rPr>
        <w:t>.</w:t>
      </w:r>
    </w:p>
    <w:p w:rsidR="00E51E01" w:rsidRDefault="00E51E01" w:rsidP="00E51E01">
      <w:pPr>
        <w:spacing w:before="120" w:after="120" w:line="276" w:lineRule="auto"/>
        <w:ind w:left="562"/>
        <w:jc w:val="both"/>
        <w:rPr>
          <w:spacing w:val="-6"/>
          <w:lang w:val="nl-NL"/>
        </w:rPr>
      </w:pPr>
    </w:p>
    <w:p w:rsidR="00E51E01" w:rsidRPr="00AA1B39" w:rsidRDefault="00E51E01" w:rsidP="00AA1B39">
      <w:pPr>
        <w:spacing w:after="200" w:line="276" w:lineRule="auto"/>
        <w:jc w:val="right"/>
        <w:rPr>
          <w:sz w:val="24"/>
        </w:rPr>
      </w:pPr>
      <w:r>
        <w:rPr>
          <w:i/>
          <w:sz w:val="24"/>
          <w:szCs w:val="24"/>
          <w:lang w:val="nl-NL"/>
        </w:rPr>
        <w:t>Hà Nội, ngày     tháng</w:t>
      </w:r>
      <w:r w:rsidR="003826D5">
        <w:rPr>
          <w:i/>
          <w:sz w:val="24"/>
          <w:szCs w:val="24"/>
          <w:lang w:val="nl-NL"/>
        </w:rPr>
        <w:t xml:space="preserve"> 11</w:t>
      </w:r>
      <w:r>
        <w:rPr>
          <w:i/>
          <w:sz w:val="24"/>
          <w:szCs w:val="24"/>
          <w:lang w:val="nl-NL"/>
        </w:rPr>
        <w:t xml:space="preserve"> năm 2015</w:t>
      </w:r>
    </w:p>
    <w:p w:rsidR="00E51E01" w:rsidRDefault="00E51E01" w:rsidP="00E51E01">
      <w:pPr>
        <w:spacing w:before="80" w:after="80"/>
        <w:ind w:left="357"/>
        <w:jc w:val="center"/>
        <w:rPr>
          <w:b/>
          <w:sz w:val="24"/>
          <w:szCs w:val="24"/>
          <w:lang w:val="nl-NL"/>
        </w:rPr>
      </w:pPr>
    </w:p>
    <w:p w:rsidR="00E51E01" w:rsidRDefault="00375A4F" w:rsidP="00E51E01">
      <w:pPr>
        <w:spacing w:before="80" w:after="80"/>
        <w:ind w:left="357"/>
        <w:jc w:val="center"/>
        <w:rPr>
          <w:b/>
          <w:sz w:val="24"/>
          <w:szCs w:val="24"/>
          <w:lang w:val="nl-NL"/>
        </w:rPr>
      </w:pPr>
      <w:r>
        <w:rPr>
          <w:b/>
          <w:sz w:val="24"/>
          <w:szCs w:val="24"/>
          <w:lang w:val="nl-NL"/>
        </w:rPr>
        <w:t>ĐẠI DIỆN CỦA TỔ CHỨC CHÀO BÁN</w:t>
      </w:r>
    </w:p>
    <w:p w:rsidR="00E51E01" w:rsidRDefault="00E51E01" w:rsidP="00E51E01">
      <w:pPr>
        <w:spacing w:before="80" w:after="80"/>
        <w:ind w:left="357" w:hanging="215"/>
        <w:jc w:val="center"/>
        <w:rPr>
          <w:b/>
          <w:sz w:val="24"/>
          <w:szCs w:val="24"/>
          <w:lang w:val="nl-NL"/>
        </w:rPr>
      </w:pPr>
      <w:r>
        <w:rPr>
          <w:b/>
          <w:sz w:val="24"/>
          <w:szCs w:val="24"/>
          <w:lang w:val="nl-NL"/>
        </w:rPr>
        <w:t>TỔNG CÔNG TY XÂY DỰNG CÔNG TRÌNH GIAO THÔNG 1 – CÔNG TY CP</w:t>
      </w:r>
    </w:p>
    <w:p w:rsidR="00E51E01" w:rsidRDefault="00E51E01" w:rsidP="00E51E01">
      <w:pPr>
        <w:spacing w:before="80" w:after="80" w:line="312" w:lineRule="auto"/>
        <w:jc w:val="center"/>
        <w:rPr>
          <w:b/>
          <w:sz w:val="24"/>
          <w:szCs w:val="24"/>
          <w:lang w:val="nl-NL"/>
        </w:rPr>
      </w:pPr>
      <w:r>
        <w:rPr>
          <w:b/>
          <w:sz w:val="24"/>
          <w:szCs w:val="24"/>
          <w:lang w:val="nl-NL"/>
        </w:rPr>
        <w:t>TỔNG GIÁM ĐỐC</w:t>
      </w:r>
    </w:p>
    <w:p w:rsidR="00E51E01" w:rsidRDefault="00E51E01" w:rsidP="00E51E01">
      <w:pPr>
        <w:spacing w:before="80" w:after="80" w:line="312" w:lineRule="auto"/>
        <w:ind w:left="357"/>
        <w:jc w:val="center"/>
        <w:rPr>
          <w:b/>
          <w:sz w:val="24"/>
          <w:szCs w:val="24"/>
          <w:lang w:val="nl-NL"/>
        </w:rPr>
      </w:pPr>
    </w:p>
    <w:p w:rsidR="00E51E01" w:rsidRDefault="00E51E01" w:rsidP="00E51E01">
      <w:pPr>
        <w:spacing w:before="80" w:after="80" w:line="312" w:lineRule="auto"/>
        <w:ind w:left="357"/>
        <w:jc w:val="center"/>
        <w:rPr>
          <w:b/>
          <w:sz w:val="24"/>
          <w:szCs w:val="24"/>
          <w:lang w:val="nl-NL"/>
        </w:rPr>
      </w:pPr>
    </w:p>
    <w:p w:rsidR="00E51E01" w:rsidRDefault="00E51E01" w:rsidP="00E51E01">
      <w:pPr>
        <w:spacing w:before="80" w:after="80" w:line="312" w:lineRule="auto"/>
        <w:ind w:left="357"/>
        <w:jc w:val="center"/>
        <w:rPr>
          <w:b/>
          <w:sz w:val="24"/>
          <w:szCs w:val="24"/>
          <w:lang w:val="nl-NL"/>
        </w:rPr>
      </w:pPr>
    </w:p>
    <w:p w:rsidR="00E51E01" w:rsidRDefault="00E51E01" w:rsidP="00E51E01">
      <w:pPr>
        <w:spacing w:before="80" w:after="80" w:line="312" w:lineRule="auto"/>
        <w:jc w:val="center"/>
        <w:rPr>
          <w:b/>
          <w:sz w:val="24"/>
          <w:szCs w:val="24"/>
          <w:lang w:val="nl-NL"/>
        </w:rPr>
      </w:pPr>
      <w:r>
        <w:rPr>
          <w:b/>
          <w:sz w:val="24"/>
          <w:szCs w:val="24"/>
          <w:lang w:val="nl-NL"/>
        </w:rPr>
        <w:t>QUÁCH BÁ VƯƠNG</w:t>
      </w:r>
    </w:p>
    <w:p w:rsidR="00E51E01" w:rsidRDefault="00E51E01" w:rsidP="00E51E01">
      <w:pPr>
        <w:spacing w:before="80" w:after="80" w:line="312" w:lineRule="auto"/>
        <w:ind w:left="357"/>
        <w:jc w:val="center"/>
        <w:rPr>
          <w:b/>
          <w:sz w:val="24"/>
          <w:szCs w:val="24"/>
          <w:lang w:val="nl-NL"/>
        </w:rPr>
      </w:pPr>
    </w:p>
    <w:p w:rsidR="00E51E01" w:rsidRDefault="00E51E01" w:rsidP="00E51E01">
      <w:pPr>
        <w:spacing w:before="80" w:after="80" w:line="312" w:lineRule="auto"/>
        <w:ind w:left="357"/>
        <w:jc w:val="center"/>
        <w:rPr>
          <w:b/>
          <w:sz w:val="24"/>
          <w:szCs w:val="24"/>
          <w:lang w:val="nl-NL"/>
        </w:rPr>
      </w:pPr>
    </w:p>
    <w:tbl>
      <w:tblPr>
        <w:tblW w:w="0" w:type="auto"/>
        <w:jc w:val="center"/>
        <w:tblInd w:w="108" w:type="dxa"/>
        <w:tblLook w:val="01E0"/>
      </w:tblPr>
      <w:tblGrid>
        <w:gridCol w:w="9456"/>
      </w:tblGrid>
      <w:tr w:rsidR="00E51E01" w:rsidTr="00E51E01">
        <w:trPr>
          <w:jc w:val="center"/>
        </w:trPr>
        <w:tc>
          <w:tcPr>
            <w:tcW w:w="9456" w:type="dxa"/>
          </w:tcPr>
          <w:p w:rsidR="00E51E01" w:rsidRDefault="00E51E01">
            <w:pPr>
              <w:widowControl w:val="0"/>
              <w:overflowPunct w:val="0"/>
              <w:autoSpaceDE w:val="0"/>
              <w:autoSpaceDN w:val="0"/>
              <w:adjustRightInd w:val="0"/>
              <w:spacing w:before="60" w:after="60" w:line="276" w:lineRule="auto"/>
              <w:jc w:val="center"/>
              <w:textAlignment w:val="baseline"/>
              <w:rPr>
                <w:rFonts w:eastAsia="MS Mincho"/>
                <w:b/>
                <w:sz w:val="24"/>
                <w:szCs w:val="24"/>
                <w:lang w:val="de-DE"/>
              </w:rPr>
            </w:pPr>
            <w:r>
              <w:rPr>
                <w:rFonts w:eastAsia="MS Mincho"/>
                <w:b/>
                <w:sz w:val="24"/>
                <w:szCs w:val="24"/>
                <w:lang w:val="de-DE"/>
              </w:rPr>
              <w:t>ĐẠI DIỆN TỔ CHỨC THỰC HIỆN CHÀO BÁN CẠNH TRANH CỔ PHẦN</w:t>
            </w:r>
          </w:p>
          <w:p w:rsidR="00E51E01" w:rsidRDefault="00E51E01">
            <w:pPr>
              <w:widowControl w:val="0"/>
              <w:overflowPunct w:val="0"/>
              <w:autoSpaceDE w:val="0"/>
              <w:autoSpaceDN w:val="0"/>
              <w:adjustRightInd w:val="0"/>
              <w:spacing w:before="60" w:after="60" w:line="276" w:lineRule="auto"/>
              <w:jc w:val="center"/>
              <w:textAlignment w:val="baseline"/>
              <w:rPr>
                <w:rFonts w:eastAsia="MS Mincho"/>
                <w:b/>
                <w:sz w:val="24"/>
                <w:szCs w:val="24"/>
                <w:lang w:val="de-DE"/>
              </w:rPr>
            </w:pPr>
            <w:r>
              <w:rPr>
                <w:rFonts w:eastAsia="MS Mincho"/>
                <w:b/>
                <w:sz w:val="24"/>
                <w:szCs w:val="24"/>
                <w:lang w:val="de-DE"/>
              </w:rPr>
              <w:t>CÔNG TY CỔ PHẦN CHỨNG KHOÁN SÀI GÒN – HÀ NỘI</w:t>
            </w:r>
          </w:p>
          <w:p w:rsidR="00E51E01" w:rsidRDefault="00E51E01">
            <w:pPr>
              <w:widowControl w:val="0"/>
              <w:overflowPunct w:val="0"/>
              <w:autoSpaceDE w:val="0"/>
              <w:autoSpaceDN w:val="0"/>
              <w:adjustRightInd w:val="0"/>
              <w:spacing w:line="276" w:lineRule="auto"/>
              <w:ind w:hanging="202"/>
              <w:jc w:val="center"/>
              <w:textAlignment w:val="baseline"/>
              <w:rPr>
                <w:rFonts w:eastAsia="MS Mincho"/>
                <w:b/>
                <w:sz w:val="24"/>
                <w:szCs w:val="24"/>
                <w:lang w:val="de-DE"/>
              </w:rPr>
            </w:pPr>
            <w:r>
              <w:rPr>
                <w:rFonts w:eastAsia="MS Mincho"/>
                <w:b/>
                <w:sz w:val="24"/>
                <w:szCs w:val="24"/>
                <w:lang w:val="de-DE"/>
              </w:rPr>
              <w:t>TỔNG GIÁM ĐỐC</w:t>
            </w:r>
          </w:p>
          <w:p w:rsidR="00E51E01" w:rsidRDefault="00E51E01">
            <w:pPr>
              <w:widowControl w:val="0"/>
              <w:overflowPunct w:val="0"/>
              <w:autoSpaceDE w:val="0"/>
              <w:autoSpaceDN w:val="0"/>
              <w:adjustRightInd w:val="0"/>
              <w:spacing w:line="276" w:lineRule="auto"/>
              <w:ind w:hanging="202"/>
              <w:jc w:val="center"/>
              <w:textAlignment w:val="baseline"/>
              <w:rPr>
                <w:rFonts w:eastAsia="MS Mincho"/>
                <w:b/>
                <w:sz w:val="24"/>
                <w:szCs w:val="24"/>
                <w:lang w:val="de-DE"/>
              </w:rPr>
            </w:pPr>
          </w:p>
          <w:p w:rsidR="00E51E01" w:rsidRDefault="00E51E01">
            <w:pPr>
              <w:widowControl w:val="0"/>
              <w:overflowPunct w:val="0"/>
              <w:autoSpaceDE w:val="0"/>
              <w:autoSpaceDN w:val="0"/>
              <w:adjustRightInd w:val="0"/>
              <w:spacing w:line="276" w:lineRule="auto"/>
              <w:ind w:hanging="202"/>
              <w:jc w:val="center"/>
              <w:textAlignment w:val="baseline"/>
              <w:rPr>
                <w:rFonts w:eastAsia="MS Mincho"/>
                <w:b/>
                <w:sz w:val="24"/>
                <w:szCs w:val="24"/>
                <w:lang w:val="de-DE"/>
              </w:rPr>
            </w:pPr>
          </w:p>
          <w:p w:rsidR="00E51E01" w:rsidRDefault="00E51E01" w:rsidP="00752BEA">
            <w:pPr>
              <w:widowControl w:val="0"/>
              <w:overflowPunct w:val="0"/>
              <w:autoSpaceDE w:val="0"/>
              <w:autoSpaceDN w:val="0"/>
              <w:adjustRightInd w:val="0"/>
              <w:spacing w:line="276" w:lineRule="auto"/>
              <w:textAlignment w:val="baseline"/>
              <w:rPr>
                <w:rFonts w:eastAsia="MS Mincho"/>
                <w:b/>
                <w:sz w:val="24"/>
                <w:szCs w:val="24"/>
                <w:lang w:val="de-DE"/>
              </w:rPr>
            </w:pPr>
          </w:p>
          <w:p w:rsidR="00E51E01" w:rsidRDefault="00E51E01">
            <w:pPr>
              <w:widowControl w:val="0"/>
              <w:overflowPunct w:val="0"/>
              <w:autoSpaceDE w:val="0"/>
              <w:autoSpaceDN w:val="0"/>
              <w:adjustRightInd w:val="0"/>
              <w:spacing w:line="276" w:lineRule="auto"/>
              <w:ind w:hanging="202"/>
              <w:jc w:val="center"/>
              <w:textAlignment w:val="baseline"/>
              <w:rPr>
                <w:rFonts w:eastAsia="MS Mincho"/>
                <w:b/>
                <w:sz w:val="24"/>
                <w:szCs w:val="24"/>
                <w:lang w:val="de-DE"/>
              </w:rPr>
            </w:pPr>
          </w:p>
          <w:p w:rsidR="00E51E01" w:rsidRDefault="00E51E01">
            <w:pPr>
              <w:widowControl w:val="0"/>
              <w:overflowPunct w:val="0"/>
              <w:autoSpaceDE w:val="0"/>
              <w:autoSpaceDN w:val="0"/>
              <w:adjustRightInd w:val="0"/>
              <w:spacing w:line="276" w:lineRule="auto"/>
              <w:ind w:hanging="202"/>
              <w:jc w:val="center"/>
              <w:textAlignment w:val="baseline"/>
              <w:rPr>
                <w:rFonts w:eastAsia="MS Mincho"/>
                <w:b/>
                <w:sz w:val="24"/>
                <w:szCs w:val="24"/>
                <w:lang w:val="de-DE"/>
              </w:rPr>
            </w:pPr>
          </w:p>
          <w:p w:rsidR="00E51E01" w:rsidRDefault="00E51E01">
            <w:pPr>
              <w:widowControl w:val="0"/>
              <w:overflowPunct w:val="0"/>
              <w:autoSpaceDE w:val="0"/>
              <w:autoSpaceDN w:val="0"/>
              <w:adjustRightInd w:val="0"/>
              <w:spacing w:line="276" w:lineRule="auto"/>
              <w:ind w:hanging="202"/>
              <w:jc w:val="center"/>
              <w:textAlignment w:val="baseline"/>
              <w:rPr>
                <w:rFonts w:eastAsia="MS Mincho"/>
                <w:b/>
                <w:sz w:val="24"/>
                <w:szCs w:val="24"/>
                <w:lang w:val="de-DE"/>
              </w:rPr>
            </w:pPr>
            <w:r>
              <w:rPr>
                <w:rFonts w:eastAsia="MS Mincho"/>
                <w:b/>
                <w:sz w:val="24"/>
                <w:szCs w:val="24"/>
                <w:lang w:val="de-DE"/>
              </w:rPr>
              <w:t>VŨ ĐỨC TIẾN</w:t>
            </w:r>
          </w:p>
        </w:tc>
      </w:tr>
    </w:tbl>
    <w:p w:rsidR="00E51E01" w:rsidRDefault="00E51E01" w:rsidP="00E51E01">
      <w:pPr>
        <w:rPr>
          <w:sz w:val="24"/>
          <w:szCs w:val="24"/>
        </w:rPr>
      </w:pPr>
    </w:p>
    <w:p w:rsidR="006A5168" w:rsidRPr="00325626" w:rsidRDefault="006A5168" w:rsidP="00E51E01">
      <w:pPr>
        <w:widowControl w:val="0"/>
        <w:autoSpaceDE w:val="0"/>
        <w:autoSpaceDN w:val="0"/>
        <w:adjustRightInd w:val="0"/>
        <w:spacing w:before="120" w:after="120" w:line="276" w:lineRule="auto"/>
        <w:ind w:left="562"/>
        <w:jc w:val="both"/>
        <w:rPr>
          <w:sz w:val="24"/>
        </w:rPr>
      </w:pPr>
    </w:p>
    <w:sectPr w:rsidR="006A5168" w:rsidRPr="00325626" w:rsidSect="0013644B">
      <w:pgSz w:w="12240" w:h="15840"/>
      <w:pgMar w:top="1440" w:right="1440" w:bottom="1134" w:left="1440" w:header="720" w:footer="720" w:gutter="0"/>
      <w:pgNumType w:start="1" w:chapStyle="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6BE" w:rsidRDefault="009216BE" w:rsidP="003826D5">
      <w:r>
        <w:separator/>
      </w:r>
    </w:p>
  </w:endnote>
  <w:endnote w:type="continuationSeparator" w:id="1">
    <w:p w:rsidR="009216BE" w:rsidRDefault="009216BE" w:rsidP="003826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6BE" w:rsidRDefault="009216BE" w:rsidP="003826D5">
      <w:r>
        <w:separator/>
      </w:r>
    </w:p>
  </w:footnote>
  <w:footnote w:type="continuationSeparator" w:id="1">
    <w:p w:rsidR="009216BE" w:rsidRDefault="009216BE" w:rsidP="003826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87401"/>
    <w:multiLevelType w:val="multilevel"/>
    <w:tmpl w:val="7D4A1ECC"/>
    <w:lvl w:ilvl="0">
      <w:start w:val="1"/>
      <w:numFmt w:val="upperRoman"/>
      <w:pStyle w:val="Heading1"/>
      <w:lvlText w:val="%1."/>
      <w:lvlJc w:val="left"/>
      <w:pPr>
        <w:tabs>
          <w:tab w:val="num" w:pos="720"/>
        </w:tabs>
        <w:ind w:left="720" w:hanging="720"/>
      </w:p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23FE05A2"/>
    <w:multiLevelType w:val="hybridMultilevel"/>
    <w:tmpl w:val="AF74AC7A"/>
    <w:lvl w:ilvl="0" w:tplc="042A0009">
      <w:start w:val="1"/>
      <w:numFmt w:val="bullet"/>
      <w:lvlText w:val=""/>
      <w:lvlJc w:val="left"/>
      <w:pPr>
        <w:ind w:left="720" w:hanging="360"/>
      </w:pPr>
      <w:rPr>
        <w:rFonts w:ascii="Wingdings" w:hAnsi="Wingdings" w:hint="default"/>
        <w:color w:val="auto"/>
      </w:rPr>
    </w:lvl>
    <w:lvl w:ilvl="1" w:tplc="FDE28CAA">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3A87061D"/>
    <w:multiLevelType w:val="hybridMultilevel"/>
    <w:tmpl w:val="52BA2B88"/>
    <w:lvl w:ilvl="0" w:tplc="FDE28CA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67BF5DDB"/>
    <w:multiLevelType w:val="hybridMultilevel"/>
    <w:tmpl w:val="E2FEB6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C5700F"/>
    <w:rsid w:val="00076DDC"/>
    <w:rsid w:val="000A6892"/>
    <w:rsid w:val="000F2682"/>
    <w:rsid w:val="00132A36"/>
    <w:rsid w:val="001357D8"/>
    <w:rsid w:val="0013644B"/>
    <w:rsid w:val="00144B31"/>
    <w:rsid w:val="00184348"/>
    <w:rsid w:val="001B5E2E"/>
    <w:rsid w:val="001F5A5E"/>
    <w:rsid w:val="002071D3"/>
    <w:rsid w:val="00224B23"/>
    <w:rsid w:val="00255642"/>
    <w:rsid w:val="002769D0"/>
    <w:rsid w:val="00294E7B"/>
    <w:rsid w:val="002E1BEA"/>
    <w:rsid w:val="002E5A1D"/>
    <w:rsid w:val="002F784B"/>
    <w:rsid w:val="00302B20"/>
    <w:rsid w:val="00320832"/>
    <w:rsid w:val="00325626"/>
    <w:rsid w:val="00350AFD"/>
    <w:rsid w:val="00364395"/>
    <w:rsid w:val="00375A4F"/>
    <w:rsid w:val="003826D5"/>
    <w:rsid w:val="003C282F"/>
    <w:rsid w:val="003E4FA3"/>
    <w:rsid w:val="004447F6"/>
    <w:rsid w:val="00456640"/>
    <w:rsid w:val="0047464A"/>
    <w:rsid w:val="00481068"/>
    <w:rsid w:val="004F1C28"/>
    <w:rsid w:val="00502BEF"/>
    <w:rsid w:val="00532E87"/>
    <w:rsid w:val="00560611"/>
    <w:rsid w:val="00560BC5"/>
    <w:rsid w:val="005A1FBD"/>
    <w:rsid w:val="00613CC0"/>
    <w:rsid w:val="00653C5D"/>
    <w:rsid w:val="00667142"/>
    <w:rsid w:val="00686409"/>
    <w:rsid w:val="006A5168"/>
    <w:rsid w:val="006E50FA"/>
    <w:rsid w:val="0073483E"/>
    <w:rsid w:val="00737F04"/>
    <w:rsid w:val="00752BEA"/>
    <w:rsid w:val="0077606F"/>
    <w:rsid w:val="007763CE"/>
    <w:rsid w:val="00822EE2"/>
    <w:rsid w:val="008365DE"/>
    <w:rsid w:val="00897F5B"/>
    <w:rsid w:val="008E402D"/>
    <w:rsid w:val="0090656A"/>
    <w:rsid w:val="009216BE"/>
    <w:rsid w:val="00944463"/>
    <w:rsid w:val="00967A33"/>
    <w:rsid w:val="00A114F3"/>
    <w:rsid w:val="00A43BD3"/>
    <w:rsid w:val="00A74122"/>
    <w:rsid w:val="00AA1B39"/>
    <w:rsid w:val="00AC06FE"/>
    <w:rsid w:val="00AE79C3"/>
    <w:rsid w:val="00B07FE8"/>
    <w:rsid w:val="00B744F0"/>
    <w:rsid w:val="00BB132E"/>
    <w:rsid w:val="00BD3C51"/>
    <w:rsid w:val="00BE1A6E"/>
    <w:rsid w:val="00C01FA2"/>
    <w:rsid w:val="00C447B8"/>
    <w:rsid w:val="00C5700F"/>
    <w:rsid w:val="00C76517"/>
    <w:rsid w:val="00CB6A52"/>
    <w:rsid w:val="00D275C1"/>
    <w:rsid w:val="00D30C08"/>
    <w:rsid w:val="00D35CE3"/>
    <w:rsid w:val="00DD0AC1"/>
    <w:rsid w:val="00DE7B17"/>
    <w:rsid w:val="00DF130B"/>
    <w:rsid w:val="00E15C7E"/>
    <w:rsid w:val="00E51E01"/>
    <w:rsid w:val="00E86487"/>
    <w:rsid w:val="00E90D6A"/>
    <w:rsid w:val="00F2648E"/>
    <w:rsid w:val="00F4222B"/>
    <w:rsid w:val="00F51B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00F"/>
    <w:pPr>
      <w:spacing w:after="0" w:line="240" w:lineRule="auto"/>
    </w:pPr>
    <w:rPr>
      <w:rFonts w:ascii="Times New Roman" w:eastAsia="Times New Roman" w:hAnsi="Times New Roman" w:cs="Times New Roman"/>
      <w:sz w:val="26"/>
      <w:szCs w:val="26"/>
      <w:lang w:val="en-GB"/>
    </w:rPr>
  </w:style>
  <w:style w:type="paragraph" w:styleId="Heading1">
    <w:name w:val="heading 1"/>
    <w:basedOn w:val="Heading2"/>
    <w:next w:val="Normal"/>
    <w:link w:val="Heading1Char"/>
    <w:qFormat/>
    <w:rsid w:val="00C5700F"/>
    <w:pPr>
      <w:numPr>
        <w:numId w:val="1"/>
      </w:numPr>
      <w:outlineLvl w:val="0"/>
    </w:pPr>
  </w:style>
  <w:style w:type="paragraph" w:styleId="Heading2">
    <w:name w:val="heading 2"/>
    <w:basedOn w:val="Normal"/>
    <w:next w:val="Normal"/>
    <w:link w:val="Heading2Char"/>
    <w:qFormat/>
    <w:rsid w:val="00C5700F"/>
    <w:pPr>
      <w:spacing w:before="120" w:line="288" w:lineRule="auto"/>
      <w:jc w:val="both"/>
      <w:outlineLvl w:val="1"/>
    </w:pPr>
  </w:style>
  <w:style w:type="paragraph" w:styleId="Heading3">
    <w:name w:val="heading 3"/>
    <w:basedOn w:val="Normal"/>
    <w:next w:val="Normal"/>
    <w:link w:val="Heading3Char"/>
    <w:qFormat/>
    <w:rsid w:val="00DF130B"/>
    <w:pPr>
      <w:keepNext/>
      <w:spacing w:before="240" w:after="6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5700F"/>
    <w:rPr>
      <w:rFonts w:ascii="Tahoma" w:hAnsi="Tahoma" w:cs="Tahoma"/>
      <w:sz w:val="16"/>
      <w:szCs w:val="16"/>
    </w:rPr>
  </w:style>
  <w:style w:type="character" w:customStyle="1" w:styleId="BalloonTextChar">
    <w:name w:val="Balloon Text Char"/>
    <w:basedOn w:val="DefaultParagraphFont"/>
    <w:link w:val="BalloonText"/>
    <w:uiPriority w:val="99"/>
    <w:semiHidden/>
    <w:rsid w:val="00C5700F"/>
    <w:rPr>
      <w:rFonts w:ascii="Tahoma" w:eastAsia="Times New Roman" w:hAnsi="Tahoma" w:cs="Tahoma"/>
      <w:sz w:val="16"/>
      <w:szCs w:val="16"/>
      <w:lang w:val="en-GB"/>
    </w:rPr>
  </w:style>
  <w:style w:type="character" w:customStyle="1" w:styleId="Heading1Char">
    <w:name w:val="Heading 1 Char"/>
    <w:basedOn w:val="DefaultParagraphFont"/>
    <w:link w:val="Heading1"/>
    <w:rsid w:val="00C5700F"/>
    <w:rPr>
      <w:rFonts w:ascii="Times New Roman" w:eastAsia="Times New Roman" w:hAnsi="Times New Roman" w:cs="Times New Roman"/>
      <w:sz w:val="26"/>
      <w:szCs w:val="26"/>
      <w:lang w:val="en-GB"/>
    </w:rPr>
  </w:style>
  <w:style w:type="character" w:customStyle="1" w:styleId="Heading2Char">
    <w:name w:val="Heading 2 Char"/>
    <w:basedOn w:val="DefaultParagraphFont"/>
    <w:link w:val="Heading2"/>
    <w:rsid w:val="00C5700F"/>
    <w:rPr>
      <w:rFonts w:ascii="Times New Roman" w:eastAsia="Times New Roman" w:hAnsi="Times New Roman" w:cs="Times New Roman"/>
      <w:sz w:val="26"/>
      <w:szCs w:val="26"/>
      <w:lang w:val="en-GB"/>
    </w:rPr>
  </w:style>
  <w:style w:type="paragraph" w:styleId="ListParagraph">
    <w:name w:val="List Paragraph"/>
    <w:basedOn w:val="Normal"/>
    <w:link w:val="ListParagraphChar"/>
    <w:uiPriority w:val="34"/>
    <w:qFormat/>
    <w:rsid w:val="00DF130B"/>
    <w:pPr>
      <w:ind w:left="720"/>
      <w:contextualSpacing/>
    </w:pPr>
  </w:style>
  <w:style w:type="character" w:customStyle="1" w:styleId="Heading3Char">
    <w:name w:val="Heading 3 Char"/>
    <w:basedOn w:val="DefaultParagraphFont"/>
    <w:link w:val="Heading3"/>
    <w:rsid w:val="00DF130B"/>
    <w:rPr>
      <w:rFonts w:ascii="Times New Roman" w:eastAsia="Times New Roman" w:hAnsi="Times New Roman" w:cs="Times New Roman"/>
      <w:b/>
      <w:bCs/>
      <w:sz w:val="26"/>
      <w:szCs w:val="26"/>
      <w:lang w:val="en-GB"/>
    </w:rPr>
  </w:style>
  <w:style w:type="character" w:customStyle="1" w:styleId="ListParagraphChar">
    <w:name w:val="List Paragraph Char"/>
    <w:link w:val="ListParagraph"/>
    <w:uiPriority w:val="34"/>
    <w:rsid w:val="00DD0AC1"/>
    <w:rPr>
      <w:rFonts w:ascii="Times New Roman" w:eastAsia="Times New Roman" w:hAnsi="Times New Roman" w:cs="Times New Roman"/>
      <w:sz w:val="26"/>
      <w:szCs w:val="26"/>
      <w:lang w:val="en-GB"/>
    </w:rPr>
  </w:style>
  <w:style w:type="paragraph" w:styleId="Header">
    <w:name w:val="header"/>
    <w:basedOn w:val="Normal"/>
    <w:link w:val="HeaderChar"/>
    <w:uiPriority w:val="99"/>
    <w:semiHidden/>
    <w:unhideWhenUsed/>
    <w:rsid w:val="003826D5"/>
    <w:pPr>
      <w:tabs>
        <w:tab w:val="center" w:pos="4680"/>
        <w:tab w:val="right" w:pos="9360"/>
      </w:tabs>
    </w:pPr>
  </w:style>
  <w:style w:type="character" w:customStyle="1" w:styleId="HeaderChar">
    <w:name w:val="Header Char"/>
    <w:basedOn w:val="DefaultParagraphFont"/>
    <w:link w:val="Header"/>
    <w:uiPriority w:val="99"/>
    <w:semiHidden/>
    <w:rsid w:val="003826D5"/>
    <w:rPr>
      <w:rFonts w:ascii="Times New Roman" w:eastAsia="Times New Roman" w:hAnsi="Times New Roman" w:cs="Times New Roman"/>
      <w:sz w:val="26"/>
      <w:szCs w:val="26"/>
      <w:lang w:val="en-GB"/>
    </w:rPr>
  </w:style>
  <w:style w:type="paragraph" w:styleId="Footer">
    <w:name w:val="footer"/>
    <w:basedOn w:val="Normal"/>
    <w:link w:val="FooterChar"/>
    <w:uiPriority w:val="99"/>
    <w:unhideWhenUsed/>
    <w:rsid w:val="003826D5"/>
    <w:pPr>
      <w:tabs>
        <w:tab w:val="center" w:pos="4680"/>
        <w:tab w:val="right" w:pos="9360"/>
      </w:tabs>
    </w:pPr>
  </w:style>
  <w:style w:type="character" w:customStyle="1" w:styleId="FooterChar">
    <w:name w:val="Footer Char"/>
    <w:basedOn w:val="DefaultParagraphFont"/>
    <w:link w:val="Footer"/>
    <w:uiPriority w:val="99"/>
    <w:rsid w:val="003826D5"/>
    <w:rPr>
      <w:rFonts w:ascii="Times New Roman" w:eastAsia="Times New Roman" w:hAnsi="Times New Roman" w:cs="Times New Roman"/>
      <w:sz w:val="26"/>
      <w:szCs w:val="26"/>
      <w:lang w:val="en-GB"/>
    </w:rPr>
  </w:style>
</w:styles>
</file>

<file path=word/webSettings.xml><?xml version="1.0" encoding="utf-8"?>
<w:webSettings xmlns:r="http://schemas.openxmlformats.org/officeDocument/2006/relationships" xmlns:w="http://schemas.openxmlformats.org/wordprocessingml/2006/main">
  <w:divs>
    <w:div w:id="1554661930">
      <w:bodyDiv w:val="1"/>
      <w:marLeft w:val="0"/>
      <w:marRight w:val="0"/>
      <w:marTop w:val="0"/>
      <w:marBottom w:val="0"/>
      <w:divBdr>
        <w:top w:val="none" w:sz="0" w:space="0" w:color="auto"/>
        <w:left w:val="none" w:sz="0" w:space="0" w:color="auto"/>
        <w:bottom w:val="none" w:sz="0" w:space="0" w:color="auto"/>
        <w:right w:val="none" w:sz="0" w:space="0" w:color="auto"/>
      </w:divBdr>
    </w:div>
    <w:div w:id="179668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A875-350D-4613-ACE6-95939368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SHS-User</dc:creator>
  <cp:lastModifiedBy>SHS-User</cp:lastModifiedBy>
  <cp:revision>2</cp:revision>
  <dcterms:created xsi:type="dcterms:W3CDTF">2015-11-06T10:39:00Z</dcterms:created>
  <dcterms:modified xsi:type="dcterms:W3CDTF">2015-11-06T10:39:00Z</dcterms:modified>
</cp:coreProperties>
</file>